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C63C" w14:textId="02730B69" w:rsidR="001E59EA" w:rsidRPr="000E1299" w:rsidRDefault="001E59EA" w:rsidP="001E59EA">
      <w:pPr>
        <w:rPr>
          <w:b/>
          <w:sz w:val="32"/>
          <w:szCs w:val="32"/>
        </w:rPr>
      </w:pPr>
      <w:r w:rsidRPr="000E1299">
        <w:rPr>
          <w:b/>
          <w:sz w:val="32"/>
          <w:szCs w:val="32"/>
        </w:rPr>
        <w:t xml:space="preserve">MJESEČNI PLAN ZA </w:t>
      </w:r>
      <w:r>
        <w:rPr>
          <w:b/>
          <w:sz w:val="32"/>
          <w:szCs w:val="32"/>
        </w:rPr>
        <w:t>STUDENI</w:t>
      </w:r>
      <w:r w:rsidRPr="000E1299">
        <w:rPr>
          <w:b/>
          <w:sz w:val="32"/>
          <w:szCs w:val="32"/>
        </w:rPr>
        <w:t xml:space="preserve"> 2024.</w:t>
      </w:r>
    </w:p>
    <w:p w14:paraId="427CB347" w14:textId="77777777" w:rsidR="001E59EA" w:rsidRPr="00326365" w:rsidRDefault="001E59EA" w:rsidP="001E59EA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 xml:space="preserve">Planirala: Dijana </w:t>
      </w:r>
      <w:proofErr w:type="spellStart"/>
      <w:r w:rsidRPr="00326365">
        <w:rPr>
          <w:b/>
          <w:sz w:val="24"/>
          <w:szCs w:val="24"/>
        </w:rPr>
        <w:t>Fekonja</w:t>
      </w:r>
      <w:proofErr w:type="spellEnd"/>
      <w:r w:rsidRPr="00326365">
        <w:rPr>
          <w:b/>
          <w:sz w:val="24"/>
          <w:szCs w:val="24"/>
        </w:rPr>
        <w:t xml:space="preserve"> Juras, </w:t>
      </w:r>
      <w:proofErr w:type="spellStart"/>
      <w:r w:rsidRPr="00326365">
        <w:rPr>
          <w:b/>
          <w:sz w:val="24"/>
          <w:szCs w:val="24"/>
        </w:rPr>
        <w:t>mag</w:t>
      </w:r>
      <w:proofErr w:type="spellEnd"/>
      <w:r w:rsidRPr="00326365">
        <w:rPr>
          <w:b/>
          <w:sz w:val="24"/>
          <w:szCs w:val="24"/>
        </w:rPr>
        <w:t xml:space="preserve">. prim. </w:t>
      </w:r>
      <w:proofErr w:type="spellStart"/>
      <w:r w:rsidRPr="00326365">
        <w:rPr>
          <w:b/>
          <w:sz w:val="24"/>
          <w:szCs w:val="24"/>
        </w:rPr>
        <w:t>educ</w:t>
      </w:r>
      <w:proofErr w:type="spellEnd"/>
      <w:r>
        <w:rPr>
          <w:b/>
          <w:sz w:val="24"/>
          <w:szCs w:val="24"/>
        </w:rPr>
        <w:t>.</w:t>
      </w:r>
    </w:p>
    <w:p w14:paraId="44F68F92" w14:textId="77777777" w:rsidR="001E59EA" w:rsidRPr="00326365" w:rsidRDefault="001E59EA" w:rsidP="001E59EA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>Razred: 4.b</w:t>
      </w:r>
    </w:p>
    <w:p w14:paraId="4D64919A" w14:textId="1289693B" w:rsidR="00A21954" w:rsidRDefault="00A21954"/>
    <w:p w14:paraId="3C96A4BF" w14:textId="2D147722" w:rsidR="001E59EA" w:rsidRPr="001E59EA" w:rsidRDefault="001E59EA">
      <w:pPr>
        <w:rPr>
          <w:b/>
          <w:color w:val="FF0000"/>
          <w:sz w:val="32"/>
          <w:szCs w:val="32"/>
        </w:rPr>
      </w:pPr>
      <w:r w:rsidRPr="001E59EA">
        <w:rPr>
          <w:b/>
          <w:color w:val="FF0000"/>
          <w:sz w:val="32"/>
          <w:szCs w:val="32"/>
        </w:rPr>
        <w:t>HRVATSKI JEZIK</w:t>
      </w:r>
    </w:p>
    <w:tbl>
      <w:tblPr>
        <w:tblW w:w="15071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699"/>
        <w:gridCol w:w="1350"/>
        <w:gridCol w:w="2790"/>
        <w:gridCol w:w="3600"/>
        <w:gridCol w:w="3240"/>
        <w:gridCol w:w="1391"/>
      </w:tblGrid>
      <w:tr w:rsidR="001E59EA" w14:paraId="6FAB18CA" w14:textId="77777777" w:rsidTr="00AF3F1D">
        <w:trPr>
          <w:cantSplit/>
          <w:trHeight w:val="1397"/>
        </w:trPr>
        <w:tc>
          <w:tcPr>
            <w:tcW w:w="1001" w:type="dxa"/>
            <w:shd w:val="clear" w:color="auto" w:fill="BDD7EE"/>
          </w:tcPr>
          <w:p w14:paraId="144B634A" w14:textId="77777777" w:rsidR="001E59EA" w:rsidRDefault="001E59EA" w:rsidP="00AF3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MJESEC</w:t>
            </w:r>
          </w:p>
          <w:p w14:paraId="2B2CCBC6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7092461D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14:paraId="3698C8E9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STUDENI</w:t>
            </w:r>
          </w:p>
          <w:p w14:paraId="1E606E95" w14:textId="61301D0B" w:rsidR="001E59EA" w:rsidRDefault="00AF3F1D" w:rsidP="00AF3F1D">
            <w:pPr>
              <w:tabs>
                <w:tab w:val="left" w:pos="5340"/>
              </w:tabs>
              <w:ind w:right="9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59EA">
              <w:rPr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1699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1F18" w14:textId="77777777" w:rsidR="001E59EA" w:rsidRDefault="001E59EA" w:rsidP="00AF3F1D">
            <w:pPr>
              <w:tabs>
                <w:tab w:val="left" w:pos="5340"/>
              </w:tabs>
              <w:ind w:right="-472" w:hanging="14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SADRŽAJ ZA OSTVARIVANJE ODGOJNO-OBRAZOVNIH ISHODA</w:t>
            </w:r>
          </w:p>
        </w:tc>
        <w:tc>
          <w:tcPr>
            <w:tcW w:w="135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DB2C" w14:textId="77777777" w:rsidR="001E59EA" w:rsidRDefault="001E59EA" w:rsidP="00AF3F1D">
            <w:pPr>
              <w:tabs>
                <w:tab w:val="left" w:pos="5340"/>
              </w:tabs>
              <w:ind w:right="1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279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FFC6" w14:textId="77777777" w:rsidR="001E59EA" w:rsidRDefault="001E59EA" w:rsidP="00AF3F1D">
            <w:pPr>
              <w:ind w:right="10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0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322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4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2F12" w14:textId="77777777" w:rsidR="001E59EA" w:rsidRDefault="001E59EA" w:rsidP="00AF3F1D">
            <w:pPr>
              <w:ind w:right="-6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391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B4E2" w14:textId="77777777" w:rsidR="001E59EA" w:rsidRPr="00B42496" w:rsidRDefault="001E59EA" w:rsidP="00AF3F1D">
            <w:pPr>
              <w:rPr>
                <w:b/>
                <w:bCs/>
                <w:sz w:val="20"/>
                <w:szCs w:val="20"/>
              </w:rPr>
            </w:pPr>
            <w:r w:rsidRPr="00B42496">
              <w:rPr>
                <w:b/>
                <w:bCs/>
                <w:sz w:val="20"/>
                <w:szCs w:val="20"/>
              </w:rPr>
              <w:t>UDŽBENIČKI KOMPLET</w:t>
            </w:r>
          </w:p>
        </w:tc>
      </w:tr>
      <w:tr w:rsidR="001E59EA" w14:paraId="7F55C0A2" w14:textId="77777777" w:rsidTr="00AF3F1D">
        <w:trPr>
          <w:cantSplit/>
          <w:trHeight w:val="87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303A8" w14:textId="77777777" w:rsidR="001E59EA" w:rsidRDefault="001E59EA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0AB0" w14:textId="77777777" w:rsidR="001E59EA" w:rsidRPr="00470934" w:rsidRDefault="001E59EA" w:rsidP="00AF3F1D">
            <w:pPr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 xml:space="preserve">Sporazumijevanje – </w:t>
            </w:r>
            <w:r w:rsidRPr="008610CB">
              <w:rPr>
                <w:i/>
                <w:sz w:val="20"/>
                <w:szCs w:val="20"/>
              </w:rPr>
              <w:t>Nečujni govor, Stjepan Lice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76E6CA" w14:textId="77777777" w:rsidR="001E59EA" w:rsidRDefault="001E59EA" w:rsidP="00AF3F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BFF5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D520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važnost neverbalne komunikacije</w:t>
            </w:r>
          </w:p>
          <w:p w14:paraId="790CEC29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poštuje društveno prihvatljiva pravila uljudne komunikacije u različitim životnim situacijama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E24B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drugih.</w:t>
            </w:r>
          </w:p>
          <w:p w14:paraId="72124BC2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B.2.1.A </w:t>
            </w:r>
            <w:r>
              <w:rPr>
                <w:sz w:val="20"/>
                <w:szCs w:val="20"/>
              </w:rPr>
              <w:t>Razlikuje vrste komunikacije.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3CB3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3BB2762B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68., 69.</w:t>
            </w:r>
          </w:p>
          <w:p w14:paraId="486C32FA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37.</w:t>
            </w:r>
          </w:p>
          <w:p w14:paraId="79EC751D" w14:textId="77777777" w:rsidR="001E59EA" w:rsidRDefault="004F438D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6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1E59EA" w14:paraId="6C4D6D9A" w14:textId="77777777" w:rsidTr="00AF3F1D">
        <w:trPr>
          <w:cantSplit/>
          <w:trHeight w:val="877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C04A9" w14:textId="77777777" w:rsidR="001E59EA" w:rsidRDefault="001E59EA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8DB79FA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103C" w14:textId="77777777" w:rsidR="001E59EA" w:rsidRPr="00470934" w:rsidRDefault="001E59EA" w:rsidP="00AF3F1D">
            <w:pPr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>Vrste riječi, rod i broj imenica – ponavljanje i vježbanje</w:t>
            </w:r>
          </w:p>
          <w:p w14:paraId="2FF2B247" w14:textId="77777777" w:rsidR="001E59EA" w:rsidRPr="00470934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AE1787" w14:textId="77777777" w:rsidR="001E59EA" w:rsidRDefault="001E59EA" w:rsidP="00AF3F1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0DC93F55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5693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362C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pravilno upotrebljava broj i rod imenica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F7B2" w14:textId="77777777" w:rsidR="001E59EA" w:rsidRDefault="001E59EA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 Planiranje</w:t>
            </w:r>
            <w:r>
              <w:rPr>
                <w:sz w:val="20"/>
                <w:szCs w:val="20"/>
              </w:rPr>
              <w:t xml:space="preserve"> Uz podršku učitelja učenik određuje ciljeve učenja, odabire pristup učenju te planira učenje </w:t>
            </w:r>
          </w:p>
          <w:p w14:paraId="43EE4CF8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B.2.2.Praćenje </w:t>
            </w:r>
            <w:r>
              <w:rPr>
                <w:sz w:val="20"/>
                <w:szCs w:val="20"/>
              </w:rPr>
              <w:t>Na poticaj učitelja učenik prati svoje učenje i napredovanje tijekom učenja.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8FC0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izborni diktat (Prilog 1. u pripravi)</w:t>
            </w:r>
          </w:p>
          <w:p w14:paraId="5E96816E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EF03A24" w14:textId="77777777" w:rsidR="001E59EA" w:rsidRDefault="004F438D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7" w:history="1">
              <w:r w:rsidR="001E59EA" w:rsidRPr="00985C96">
                <w:rPr>
                  <w:rStyle w:val="Hiperveza"/>
                  <w:sz w:val="20"/>
                  <w:szCs w:val="20"/>
                </w:rPr>
                <w:t>PPT_IMENICE – ROD I BROJ</w:t>
              </w:r>
            </w:hyperlink>
          </w:p>
          <w:p w14:paraId="70F36778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4D5521E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ED5B50">
                <w:rPr>
                  <w:rStyle w:val="Hiperveza"/>
                  <w:sz w:val="20"/>
                  <w:szCs w:val="20"/>
                </w:rPr>
                <w:t>PPT GLAGOLI – 4.r_KVIZ</w:t>
              </w:r>
            </w:hyperlink>
          </w:p>
          <w:p w14:paraId="46BC158D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8939518" w14:textId="77777777" w:rsidR="001E59EA" w:rsidRDefault="004F438D" w:rsidP="00AF3F1D">
            <w:pPr>
              <w:tabs>
                <w:tab w:val="left" w:pos="5340"/>
              </w:tabs>
              <w:rPr>
                <w:i/>
                <w:iCs/>
                <w:sz w:val="20"/>
                <w:szCs w:val="20"/>
              </w:rPr>
            </w:pPr>
            <w:hyperlink r:id="rId9" w:history="1">
              <w:r w:rsidR="001E59EA" w:rsidRPr="00470934">
                <w:rPr>
                  <w:rStyle w:val="Hiperveza"/>
                  <w:i/>
                  <w:iCs/>
                  <w:sz w:val="20"/>
                  <w:szCs w:val="20"/>
                </w:rPr>
                <w:t xml:space="preserve">Vježba pred 3. </w:t>
              </w:r>
              <w:proofErr w:type="spellStart"/>
              <w:r w:rsidR="001E59EA" w:rsidRPr="00470934">
                <w:rPr>
                  <w:rStyle w:val="Hiperveza"/>
                  <w:i/>
                  <w:iCs/>
                  <w:sz w:val="20"/>
                  <w:szCs w:val="20"/>
                </w:rPr>
                <w:t>sumativno</w:t>
              </w:r>
              <w:proofErr w:type="spellEnd"/>
              <w:r w:rsidR="001E59EA" w:rsidRPr="00470934">
                <w:rPr>
                  <w:rStyle w:val="Hiperveza"/>
                  <w:i/>
                  <w:iCs/>
                  <w:sz w:val="20"/>
                  <w:szCs w:val="20"/>
                </w:rPr>
                <w:t xml:space="preserve"> vrednovanje</w:t>
              </w:r>
            </w:hyperlink>
            <w:r w:rsidR="001E59EA" w:rsidRPr="0047093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0CB8F84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470934">
              <w:rPr>
                <w:i/>
                <w:iCs/>
                <w:sz w:val="20"/>
                <w:szCs w:val="20"/>
              </w:rPr>
              <w:t>– podrška (e-sfera)</w:t>
            </w:r>
          </w:p>
        </w:tc>
      </w:tr>
      <w:tr w:rsidR="001E59EA" w14:paraId="543DCB5E" w14:textId="77777777" w:rsidTr="00AF3F1D">
        <w:trPr>
          <w:cantSplit/>
          <w:trHeight w:val="877"/>
        </w:trPr>
        <w:tc>
          <w:tcPr>
            <w:tcW w:w="1001" w:type="dxa"/>
            <w:vMerge/>
            <w:tcBorders>
              <w:bottom w:val="single" w:sz="4" w:space="0" w:color="auto"/>
            </w:tcBorders>
          </w:tcPr>
          <w:p w14:paraId="7172A50D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EA85" w14:textId="77777777" w:rsidR="001E59EA" w:rsidRPr="00D2679E" w:rsidRDefault="001E59EA" w:rsidP="00AF3F1D">
            <w:pPr>
              <w:tabs>
                <w:tab w:val="left" w:pos="534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5BC176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C135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D31D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podatke u grafičkim prikazima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D699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AE54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1E59EA" w14:paraId="1BDFD374" w14:textId="77777777" w:rsidTr="00AF3F1D">
        <w:trPr>
          <w:cantSplit/>
          <w:trHeight w:val="1225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C2D7" w14:textId="77777777" w:rsidR="001E59EA" w:rsidRPr="00BA2348" w:rsidRDefault="001E59EA" w:rsidP="00AF3F1D">
            <w:pPr>
              <w:tabs>
                <w:tab w:val="left" w:pos="534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BA2348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2ED2AF50" w14:textId="77777777" w:rsidR="001E59EA" w:rsidRPr="00BA2348" w:rsidRDefault="001E59EA" w:rsidP="00AF3F1D">
            <w:pPr>
              <w:tabs>
                <w:tab w:val="left" w:pos="534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578B" w14:textId="77777777" w:rsidR="001E59EA" w:rsidRPr="00BA2348" w:rsidRDefault="001E59EA" w:rsidP="00AF3F1D">
            <w:pPr>
              <w:tabs>
                <w:tab w:val="left" w:pos="534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BA2348">
              <w:rPr>
                <w:b/>
                <w:bCs/>
                <w:color w:val="FF0000"/>
                <w:sz w:val="20"/>
                <w:szCs w:val="20"/>
              </w:rPr>
              <w:t xml:space="preserve">Vrste riječi, rod i broj imenica -  </w:t>
            </w:r>
          </w:p>
          <w:p w14:paraId="7FD75445" w14:textId="77777777" w:rsidR="001E59EA" w:rsidRPr="00BA2348" w:rsidRDefault="001E59EA" w:rsidP="00AF3F1D">
            <w:pPr>
              <w:tabs>
                <w:tab w:val="left" w:pos="534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BA2348">
              <w:rPr>
                <w:b/>
                <w:bCs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BA2348">
              <w:rPr>
                <w:b/>
                <w:bCs/>
                <w:color w:val="FF0000"/>
                <w:sz w:val="20"/>
                <w:szCs w:val="20"/>
              </w:rPr>
              <w:t>sumativno</w:t>
            </w:r>
            <w:proofErr w:type="spellEnd"/>
            <w:r w:rsidRPr="00BA2348">
              <w:rPr>
                <w:b/>
                <w:bCs/>
                <w:color w:val="FF0000"/>
                <w:sz w:val="20"/>
                <w:szCs w:val="20"/>
              </w:rPr>
              <w:t xml:space="preserve"> vrednovanje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C8E709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036E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  <w:p w14:paraId="621497E2" w14:textId="77777777" w:rsidR="001E59EA" w:rsidRPr="006A658D" w:rsidRDefault="001E59EA" w:rsidP="00AF3F1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2DC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razumije gramatičku kategoriju vrste riječi (imenice, glagoli, pridjevi)</w:t>
            </w:r>
          </w:p>
          <w:p w14:paraId="4DC18221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pravilno upotrebljava broj i rod imenica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0E86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B.2.2.Praćenje </w:t>
            </w:r>
            <w:r>
              <w:rPr>
                <w:sz w:val="20"/>
                <w:szCs w:val="20"/>
              </w:rPr>
              <w:t>Na poticaj učitelja učenik prati svoje učenje i napredovanje tijekom učenja.</w:t>
            </w:r>
          </w:p>
          <w:p w14:paraId="7DFBD8AF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Razvija sliku o sebi.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9FA5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Zadatci za vrednovanje</w:t>
            </w:r>
          </w:p>
          <w:p w14:paraId="495D5056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Zlatna vrata 4, 3. Ispitni listić</w:t>
            </w:r>
          </w:p>
        </w:tc>
      </w:tr>
      <w:tr w:rsidR="001E59EA" w14:paraId="6CD2B91A" w14:textId="77777777" w:rsidTr="00AF3F1D">
        <w:trPr>
          <w:cantSplit/>
          <w:trHeight w:val="1225"/>
        </w:trPr>
        <w:tc>
          <w:tcPr>
            <w:tcW w:w="1001" w:type="dxa"/>
            <w:vMerge w:val="restart"/>
          </w:tcPr>
          <w:p w14:paraId="74BFC54E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7C013C11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4665" w14:textId="77777777" w:rsidR="001E59EA" w:rsidRPr="00470934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>Analiza</w:t>
            </w:r>
          </w:p>
          <w:p w14:paraId="461B7206" w14:textId="77777777" w:rsidR="001E59EA" w:rsidRPr="00470934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 xml:space="preserve">3. </w:t>
            </w:r>
            <w:proofErr w:type="spellStart"/>
            <w:r w:rsidRPr="00470934">
              <w:rPr>
                <w:sz w:val="20"/>
                <w:szCs w:val="20"/>
              </w:rPr>
              <w:t>sumativnog</w:t>
            </w:r>
            <w:proofErr w:type="spellEnd"/>
            <w:r w:rsidRPr="00470934">
              <w:rPr>
                <w:sz w:val="20"/>
                <w:szCs w:val="20"/>
              </w:rPr>
              <w:t xml:space="preserve"> vrednovanja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F22826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14:paraId="55FAF6B8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E489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</w:t>
            </w:r>
            <w:r>
              <w:rPr>
                <w:sz w:val="20"/>
                <w:szCs w:val="20"/>
              </w:rPr>
              <w:t>. Učenik oblikuje tekst primjenjujući znanja o imenicama, glagolima i pridjevima uvažavajući gramatička i pravopisna pravila.</w:t>
            </w:r>
          </w:p>
          <w:p w14:paraId="506720A1" w14:textId="77777777" w:rsidR="001E59EA" w:rsidRDefault="001E59EA" w:rsidP="00AF3F1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978F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pravilno upotrebljava broj i rod imenica</w:t>
            </w:r>
          </w:p>
          <w:p w14:paraId="17D1FEFA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6EDF" w14:textId="77777777" w:rsidR="001E59EA" w:rsidRDefault="001E59EA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Prilagodba učenja</w:t>
            </w:r>
            <w:r>
              <w:rPr>
                <w:sz w:val="20"/>
                <w:szCs w:val="20"/>
              </w:rPr>
              <w:t xml:space="preserve"> Uz podršku učitelja, ali i samostalno, prema potrebi učenik mijenja plan ili pristup učenju. </w:t>
            </w:r>
          </w:p>
          <w:p w14:paraId="2CBD47BD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Razvija sliku o sebi.</w:t>
            </w:r>
          </w:p>
        </w:tc>
        <w:tc>
          <w:tcPr>
            <w:tcW w:w="13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F8B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1E59EA" w14:paraId="77242A0E" w14:textId="77777777" w:rsidTr="00AF3F1D">
        <w:trPr>
          <w:cantSplit/>
          <w:trHeight w:val="800"/>
        </w:trPr>
        <w:tc>
          <w:tcPr>
            <w:tcW w:w="1001" w:type="dxa"/>
            <w:vMerge/>
          </w:tcPr>
          <w:p w14:paraId="6B13FEC6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D428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D507D5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2F41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7EEC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podatke u grafičkim prikazima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E0F3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B37B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E59EA" w14:paraId="2407CFF8" w14:textId="77777777" w:rsidTr="00AF3F1D">
        <w:trPr>
          <w:cantSplit/>
          <w:trHeight w:val="699"/>
        </w:trPr>
        <w:tc>
          <w:tcPr>
            <w:tcW w:w="1001" w:type="dxa"/>
            <w:vMerge w:val="restart"/>
          </w:tcPr>
          <w:p w14:paraId="416E5A04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19E7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C662F6">
              <w:rPr>
                <w:sz w:val="20"/>
                <w:szCs w:val="20"/>
              </w:rPr>
              <w:t xml:space="preserve">Čakavsko narječje - </w:t>
            </w:r>
            <w:r w:rsidRPr="00C662F6">
              <w:rPr>
                <w:i/>
                <w:sz w:val="20"/>
                <w:szCs w:val="20"/>
              </w:rPr>
              <w:t xml:space="preserve">Ča, Jurica Vesna </w:t>
            </w:r>
            <w:proofErr w:type="spellStart"/>
            <w:r w:rsidRPr="00C662F6">
              <w:rPr>
                <w:i/>
                <w:sz w:val="20"/>
                <w:szCs w:val="20"/>
              </w:rPr>
              <w:t>Gržalja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6E9393" w14:textId="77777777" w:rsidR="001E59EA" w:rsidRPr="00C662F6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62F6">
              <w:rPr>
                <w:sz w:val="20"/>
                <w:szCs w:val="20"/>
              </w:rPr>
              <w:t>HRVATSKI JEZIK I</w:t>
            </w:r>
          </w:p>
          <w:p w14:paraId="2F205462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C662F6"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EF40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662F6">
              <w:rPr>
                <w:b/>
                <w:sz w:val="20"/>
                <w:szCs w:val="20"/>
              </w:rPr>
              <w:t>OŠ HJ A.4.6.</w:t>
            </w:r>
            <w:r w:rsidRPr="00C662F6">
              <w:rPr>
                <w:sz w:val="20"/>
                <w:szCs w:val="20"/>
              </w:rPr>
              <w:t xml:space="preserve"> Učenik objašnjava razliku između zavičajnoga govora i hrvatskoga standardnog jezika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0DD8" w14:textId="77777777" w:rsidR="001E59EA" w:rsidRDefault="001E59EA" w:rsidP="00AF3F1D">
            <w:pPr>
              <w:rPr>
                <w:sz w:val="20"/>
                <w:szCs w:val="20"/>
              </w:rPr>
            </w:pPr>
            <w:r w:rsidRPr="00C662F6">
              <w:rPr>
                <w:sz w:val="20"/>
                <w:szCs w:val="20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D5AA" w14:textId="77777777" w:rsidR="001E59EA" w:rsidRPr="00C662F6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 w:rsidRPr="00C662F6">
              <w:rPr>
                <w:b/>
                <w:sz w:val="20"/>
                <w:szCs w:val="20"/>
              </w:rPr>
              <w:t>osr</w:t>
            </w:r>
            <w:proofErr w:type="spellEnd"/>
            <w:r w:rsidRPr="00C662F6">
              <w:rPr>
                <w:b/>
                <w:sz w:val="20"/>
                <w:szCs w:val="20"/>
              </w:rPr>
              <w:t xml:space="preserve"> B.2.2. </w:t>
            </w:r>
            <w:r w:rsidRPr="00C662F6">
              <w:rPr>
                <w:sz w:val="20"/>
                <w:szCs w:val="20"/>
              </w:rPr>
              <w:t>Razvija komunikacijske kompetencije.</w:t>
            </w:r>
          </w:p>
          <w:p w14:paraId="3F488518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 w:rsidRPr="00C662F6">
              <w:rPr>
                <w:b/>
                <w:sz w:val="20"/>
                <w:szCs w:val="20"/>
              </w:rPr>
              <w:t>uku</w:t>
            </w:r>
            <w:proofErr w:type="spellEnd"/>
            <w:r w:rsidRPr="00C662F6">
              <w:rPr>
                <w:b/>
                <w:sz w:val="20"/>
                <w:szCs w:val="20"/>
              </w:rPr>
              <w:t xml:space="preserve"> A.2.1.Upravljanje informacijama </w:t>
            </w:r>
            <w:r w:rsidRPr="00C662F6">
              <w:rPr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3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B53F" w14:textId="77777777" w:rsidR="001E59EA" w:rsidRPr="00C662F6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C662F6">
              <w:rPr>
                <w:sz w:val="20"/>
                <w:szCs w:val="20"/>
              </w:rPr>
              <w:t xml:space="preserve">U ZV4, 1.dio </w:t>
            </w:r>
          </w:p>
          <w:p w14:paraId="54040F52" w14:textId="77777777" w:rsidR="001E59EA" w:rsidRPr="00C662F6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C662F6">
              <w:rPr>
                <w:sz w:val="20"/>
                <w:szCs w:val="20"/>
              </w:rPr>
              <w:t>str. 90., 91.</w:t>
            </w:r>
          </w:p>
          <w:p w14:paraId="3ACCAA09" w14:textId="77777777" w:rsidR="001E59EA" w:rsidRPr="00C662F6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C662F6">
              <w:rPr>
                <w:sz w:val="20"/>
                <w:szCs w:val="20"/>
              </w:rPr>
              <w:t>RB str. 46., 47.</w:t>
            </w:r>
          </w:p>
          <w:p w14:paraId="58A3EEAA" w14:textId="77777777" w:rsidR="001E59EA" w:rsidRDefault="004F438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hyperlink r:id="rId10">
              <w:r w:rsidR="001E59EA" w:rsidRPr="00C662F6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1E59EA" w14:paraId="5D12F276" w14:textId="77777777" w:rsidTr="00AF3F1D">
        <w:trPr>
          <w:cantSplit/>
          <w:trHeight w:val="699"/>
        </w:trPr>
        <w:tc>
          <w:tcPr>
            <w:tcW w:w="1001" w:type="dxa"/>
            <w:vMerge/>
          </w:tcPr>
          <w:p w14:paraId="5AC21943" w14:textId="77777777" w:rsidR="001E59EA" w:rsidRPr="00C662F6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F3B5" w14:textId="77777777" w:rsidR="001E59EA" w:rsidRPr="00C662F6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4554D4" w14:textId="77777777" w:rsidR="001E59EA" w:rsidRPr="00C662F6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F5F9" w14:textId="77777777" w:rsidR="001E59EA" w:rsidRPr="00C662F6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662F6">
              <w:rPr>
                <w:b/>
                <w:sz w:val="20"/>
                <w:szCs w:val="20"/>
              </w:rPr>
              <w:t>OŠ HJ A.4.1.</w:t>
            </w:r>
            <w:r w:rsidRPr="00C662F6"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2AB2" w14:textId="77777777" w:rsidR="001E59EA" w:rsidRPr="00C662F6" w:rsidRDefault="001E59EA" w:rsidP="00AF3F1D">
            <w:pPr>
              <w:rPr>
                <w:sz w:val="20"/>
                <w:szCs w:val="20"/>
              </w:rPr>
            </w:pPr>
            <w:r w:rsidRPr="00C662F6">
              <w:rPr>
                <w:sz w:val="20"/>
                <w:szCs w:val="20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D552" w14:textId="77777777" w:rsidR="001E59EA" w:rsidRPr="00C662F6" w:rsidRDefault="001E59EA" w:rsidP="00AF3F1D">
            <w:pPr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586B" w14:textId="77777777" w:rsidR="001E59EA" w:rsidRPr="00C662F6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1E59EA" w14:paraId="31C2BE67" w14:textId="77777777" w:rsidTr="00AF3F1D">
        <w:trPr>
          <w:cantSplit/>
          <w:trHeight w:val="1943"/>
        </w:trPr>
        <w:tc>
          <w:tcPr>
            <w:tcW w:w="1001" w:type="dxa"/>
          </w:tcPr>
          <w:p w14:paraId="3AEC80CB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C31D" w14:textId="77777777" w:rsidR="001E59EA" w:rsidRPr="00470934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 xml:space="preserve">Pridjevi – opisni, posvojni i </w:t>
            </w:r>
            <w:proofErr w:type="spellStart"/>
            <w:r w:rsidRPr="00470934">
              <w:rPr>
                <w:sz w:val="20"/>
                <w:szCs w:val="20"/>
              </w:rPr>
              <w:t>gradivni</w:t>
            </w:r>
            <w:proofErr w:type="spellEnd"/>
            <w:r w:rsidRPr="004709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EB016F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</w:t>
            </w:r>
          </w:p>
          <w:p w14:paraId="29A2C742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0D6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34FC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razumije gramatičku kategoriju vrste riječi (imenice, glagoli, pridjevi)</w:t>
            </w:r>
          </w:p>
          <w:p w14:paraId="416368F6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točno oblikuje posvojne pridjeve</w:t>
            </w:r>
          </w:p>
          <w:p w14:paraId="1DBE6ECD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6240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A.2.2.Primjena strategija učenja i rješavanje problema </w:t>
            </w:r>
            <w:r>
              <w:rPr>
                <w:sz w:val="20"/>
                <w:szCs w:val="20"/>
              </w:rPr>
              <w:t>Učenik primjenjuje strategije učenja i rješava probleme u svim područjima učenja uz praćenje i podršku učitelja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F86E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40AD833B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84., 85., 86., 87.</w:t>
            </w:r>
          </w:p>
          <w:p w14:paraId="5B903E3B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43.</w:t>
            </w:r>
          </w:p>
          <w:p w14:paraId="47B0486E" w14:textId="77777777" w:rsidR="001E59EA" w:rsidRDefault="004F438D" w:rsidP="00AF3F1D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1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  <w:r w:rsidR="001E59EA">
              <w:rPr>
                <w:sz w:val="20"/>
                <w:szCs w:val="20"/>
              </w:rPr>
              <w:t xml:space="preserve"> </w:t>
            </w:r>
          </w:p>
          <w:p w14:paraId="50D78C7C" w14:textId="77777777" w:rsidR="001E59EA" w:rsidRDefault="001E59EA" w:rsidP="00AF3F1D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783559CB" w14:textId="77777777" w:rsidR="001E59EA" w:rsidRPr="00A416BB" w:rsidRDefault="004F438D" w:rsidP="00AF3F1D">
            <w:pPr>
              <w:rPr>
                <w:sz w:val="20"/>
                <w:szCs w:val="20"/>
              </w:rPr>
            </w:pPr>
            <w:hyperlink r:id="rId12" w:history="1">
              <w:r w:rsidR="001E59EA" w:rsidRPr="00602EF3">
                <w:rPr>
                  <w:rStyle w:val="Hiperveza"/>
                  <w:sz w:val="20"/>
                  <w:szCs w:val="20"/>
                </w:rPr>
                <w:t>PPT – PRIDJEVI_OPISNI_POSVOJNI_GRADIVNI - vježba</w:t>
              </w:r>
            </w:hyperlink>
          </w:p>
        </w:tc>
      </w:tr>
      <w:tr w:rsidR="001E59EA" w14:paraId="6868E730" w14:textId="77777777" w:rsidTr="00AF3F1D">
        <w:trPr>
          <w:cantSplit/>
          <w:trHeight w:val="439"/>
        </w:trPr>
        <w:tc>
          <w:tcPr>
            <w:tcW w:w="1001" w:type="dxa"/>
          </w:tcPr>
          <w:p w14:paraId="170F406D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4241" w14:textId="77777777" w:rsidR="001E59EA" w:rsidRPr="00470934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A6668F">
              <w:rPr>
                <w:sz w:val="20"/>
                <w:szCs w:val="20"/>
              </w:rPr>
              <w:t>Rod i broj pridjeva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259B57" w14:textId="77777777" w:rsidR="001E59EA" w:rsidRPr="00A6668F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6668F">
              <w:rPr>
                <w:sz w:val="20"/>
                <w:szCs w:val="20"/>
              </w:rPr>
              <w:t>HRVATSKI JEZIK I</w:t>
            </w:r>
          </w:p>
          <w:p w14:paraId="1DC54FBE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A6668F"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FE85" w14:textId="77777777" w:rsidR="001E59EA" w:rsidRPr="009029EE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A6668F">
              <w:rPr>
                <w:b/>
                <w:sz w:val="20"/>
                <w:szCs w:val="20"/>
              </w:rPr>
              <w:t>OŠ HJ A.4.5.</w:t>
            </w:r>
            <w:r w:rsidRPr="00A6668F"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0DA2" w14:textId="77777777" w:rsidR="001E59EA" w:rsidRPr="00A6668F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6668F">
              <w:rPr>
                <w:sz w:val="20"/>
                <w:szCs w:val="20"/>
              </w:rPr>
              <w:t>pravilno upotrebljava broj i rod imenica i pridjeva koji se s njom slažu na oglednim primjerima</w:t>
            </w:r>
          </w:p>
          <w:p w14:paraId="6FF4C71B" w14:textId="77777777" w:rsidR="001E59EA" w:rsidRPr="00A6668F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6668F">
              <w:rPr>
                <w:sz w:val="20"/>
                <w:szCs w:val="20"/>
              </w:rPr>
              <w:t>oblikuje rečenice u kojima se poštuju pravila sročnosti</w:t>
            </w:r>
          </w:p>
          <w:p w14:paraId="1C874D0C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6668F">
              <w:rPr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911E" w14:textId="77777777" w:rsidR="001E59EA" w:rsidRPr="00A6668F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 w:rsidRPr="00A6668F">
              <w:rPr>
                <w:b/>
                <w:sz w:val="20"/>
                <w:szCs w:val="20"/>
              </w:rPr>
              <w:t>osr</w:t>
            </w:r>
            <w:proofErr w:type="spellEnd"/>
            <w:r w:rsidRPr="00A6668F">
              <w:rPr>
                <w:b/>
                <w:sz w:val="20"/>
                <w:szCs w:val="20"/>
              </w:rPr>
              <w:t xml:space="preserve"> A.2.3. </w:t>
            </w:r>
            <w:r w:rsidRPr="00A6668F">
              <w:rPr>
                <w:sz w:val="20"/>
                <w:szCs w:val="20"/>
              </w:rPr>
              <w:t>Razvija osobne potencijale</w:t>
            </w:r>
          </w:p>
          <w:p w14:paraId="5702D183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 w:rsidRPr="00A6668F">
              <w:rPr>
                <w:b/>
                <w:sz w:val="20"/>
                <w:szCs w:val="20"/>
              </w:rPr>
              <w:t>uku</w:t>
            </w:r>
            <w:proofErr w:type="spellEnd"/>
            <w:r w:rsidRPr="00A6668F">
              <w:rPr>
                <w:b/>
                <w:sz w:val="20"/>
                <w:szCs w:val="20"/>
              </w:rPr>
              <w:t xml:space="preserve"> A.2.2.Primjena strategija učenja i rješavanje problema </w:t>
            </w:r>
            <w:r w:rsidRPr="00A6668F"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6F79" w14:textId="77777777" w:rsidR="001E59EA" w:rsidRPr="00A6668F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6668F">
              <w:rPr>
                <w:sz w:val="20"/>
                <w:szCs w:val="20"/>
              </w:rPr>
              <w:t xml:space="preserve">U ZV4, 1.dio </w:t>
            </w:r>
          </w:p>
          <w:p w14:paraId="1DBD497B" w14:textId="77777777" w:rsidR="001E59EA" w:rsidRPr="00A6668F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6668F">
              <w:rPr>
                <w:sz w:val="20"/>
                <w:szCs w:val="20"/>
              </w:rPr>
              <w:t>str. 88., 89.</w:t>
            </w:r>
          </w:p>
          <w:p w14:paraId="01B8A2F8" w14:textId="77777777" w:rsidR="001E59EA" w:rsidRPr="00A6668F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6668F">
              <w:rPr>
                <w:sz w:val="20"/>
                <w:szCs w:val="20"/>
              </w:rPr>
              <w:t>RB str. 44., 45.</w:t>
            </w:r>
          </w:p>
          <w:p w14:paraId="2350A8D0" w14:textId="77777777" w:rsidR="001E59EA" w:rsidRDefault="004F438D" w:rsidP="00AF3F1D">
            <w:pPr>
              <w:tabs>
                <w:tab w:val="left" w:pos="5340"/>
              </w:tabs>
            </w:pPr>
            <w:hyperlink r:id="rId13">
              <w:r w:rsidR="001E59EA" w:rsidRPr="00A6668F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1E59EA" w14:paraId="3EF40419" w14:textId="77777777" w:rsidTr="00AF3F1D">
        <w:trPr>
          <w:cantSplit/>
          <w:trHeight w:val="439"/>
        </w:trPr>
        <w:tc>
          <w:tcPr>
            <w:tcW w:w="1001" w:type="dxa"/>
          </w:tcPr>
          <w:p w14:paraId="1B7A130D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A1CE" w14:textId="77777777" w:rsidR="001E59EA" w:rsidRPr="00A6668F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>Rod i broj pridjeva – ponavljanje i vježbanje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012BA2" w14:textId="77777777" w:rsidR="001E59EA" w:rsidRPr="00A6668F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0D9" w14:textId="77777777" w:rsidR="001E59EA" w:rsidRPr="00A6668F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FD5C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pravilno upotrebljava broj i rod imenica i pridjeva koji se s njom slažu na oglednim primjerima</w:t>
            </w:r>
          </w:p>
          <w:p w14:paraId="62C774E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oblikuje rečenice u kojima se poštuju pravila sročnosti</w:t>
            </w:r>
          </w:p>
          <w:p w14:paraId="18DBE05D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funkcionalno upotrebljava riječi, sintagme i rečenice u skladu s dinamikom učenja s obzirom na jezični razvoj</w:t>
            </w:r>
          </w:p>
          <w:p w14:paraId="463B1698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  <w:p w14:paraId="63DE91A5" w14:textId="77777777" w:rsidR="001E59EA" w:rsidRPr="00A6668F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4B45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Razvija osobne</w:t>
            </w:r>
          </w:p>
          <w:p w14:paraId="77027838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Potencijale</w:t>
            </w:r>
          </w:p>
          <w:p w14:paraId="34CAFAC0" w14:textId="77777777" w:rsidR="001E59EA" w:rsidRPr="00A6668F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A.2.2.Primjena strategija učenja i rješavanje problema </w:t>
            </w: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5BB5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44., 45.</w:t>
            </w:r>
          </w:p>
          <w:p w14:paraId="7785254A" w14:textId="77777777" w:rsidR="001E59EA" w:rsidRDefault="004F438D" w:rsidP="00AF3F1D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4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49F46F5C" w14:textId="77777777" w:rsidR="001E59EA" w:rsidRDefault="001E59EA" w:rsidP="00AF3F1D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</w:p>
          <w:p w14:paraId="4160F06B" w14:textId="77777777" w:rsidR="001E59EA" w:rsidRPr="00C94146" w:rsidRDefault="004F438D" w:rsidP="00AF3F1D">
            <w:pPr>
              <w:rPr>
                <w:sz w:val="20"/>
                <w:szCs w:val="20"/>
              </w:rPr>
            </w:pPr>
            <w:hyperlink r:id="rId15" w:history="1">
              <w:r w:rsidR="001E59EA" w:rsidRPr="00481F19">
                <w:rPr>
                  <w:rStyle w:val="Hiperveza"/>
                  <w:sz w:val="20"/>
                  <w:szCs w:val="20"/>
                </w:rPr>
                <w:t>PPT_ROD I BROJ PRIDJEVA</w:t>
              </w:r>
            </w:hyperlink>
          </w:p>
        </w:tc>
      </w:tr>
      <w:tr w:rsidR="001E59EA" w14:paraId="08FDBC82" w14:textId="77777777" w:rsidTr="00AF3F1D">
        <w:trPr>
          <w:cantSplit/>
          <w:trHeight w:val="439"/>
        </w:trPr>
        <w:tc>
          <w:tcPr>
            <w:tcW w:w="1001" w:type="dxa"/>
            <w:vMerge w:val="restart"/>
          </w:tcPr>
          <w:p w14:paraId="324E1B02" w14:textId="77777777" w:rsidR="001E59EA" w:rsidRPr="00FC6E5E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F317" w14:textId="77777777" w:rsidR="001E59EA" w:rsidRPr="00FC6E5E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FC6E5E">
              <w:rPr>
                <w:sz w:val="20"/>
                <w:szCs w:val="20"/>
              </w:rPr>
              <w:t>Ljubaznost uvijek pobjeđuje, Marija Krmpotić</w:t>
            </w:r>
          </w:p>
          <w:p w14:paraId="3070B19E" w14:textId="77777777" w:rsidR="001E59EA" w:rsidRPr="00FC6E5E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6E5AC267" w14:textId="77777777" w:rsidR="001E59EA" w:rsidRPr="00FC6E5E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FC6E5E">
              <w:rPr>
                <w:i/>
                <w:iCs/>
                <w:sz w:val="20"/>
                <w:szCs w:val="20"/>
              </w:rPr>
              <w:t>Obilježavamo Dan ljubaznosti 13. 11.)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E0D89D" w14:textId="77777777" w:rsidR="001E59EA" w:rsidRPr="00FC6E5E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C6E5E">
              <w:rPr>
                <w:sz w:val="20"/>
                <w:szCs w:val="20"/>
              </w:rPr>
              <w:lastRenderedPageBreak/>
              <w:t>KNJIŽEVNOST I</w:t>
            </w:r>
          </w:p>
          <w:p w14:paraId="0EE2C7CB" w14:textId="77777777" w:rsidR="001E59EA" w:rsidRPr="00FC6E5E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FC6E5E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7889" w14:textId="77777777" w:rsidR="001E59EA" w:rsidRPr="00FC6E5E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FC6E5E">
              <w:rPr>
                <w:b/>
                <w:sz w:val="20"/>
                <w:szCs w:val="20"/>
              </w:rPr>
              <w:t>OŠ HJ B.4.1.</w:t>
            </w:r>
            <w:r w:rsidRPr="00FC6E5E"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E5AD" w14:textId="77777777" w:rsidR="001E59EA" w:rsidRPr="00FC6E5E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FC6E5E">
              <w:rPr>
                <w:color w:val="000000"/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09BF" w14:textId="77777777" w:rsidR="001E59EA" w:rsidRPr="00FC6E5E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 w:rsidRPr="00FC6E5E">
              <w:rPr>
                <w:b/>
                <w:sz w:val="20"/>
                <w:szCs w:val="20"/>
              </w:rPr>
              <w:t>odr</w:t>
            </w:r>
            <w:proofErr w:type="spellEnd"/>
            <w:r w:rsidRPr="00FC6E5E">
              <w:rPr>
                <w:b/>
                <w:sz w:val="20"/>
                <w:szCs w:val="20"/>
              </w:rPr>
              <w:t xml:space="preserve"> B.2.1. </w:t>
            </w:r>
            <w:r w:rsidRPr="00FC6E5E">
              <w:rPr>
                <w:sz w:val="20"/>
                <w:szCs w:val="20"/>
              </w:rPr>
              <w:t>Objašnjava da djelovanje ima posljedice i rezultate.</w:t>
            </w:r>
          </w:p>
          <w:p w14:paraId="3189AD71" w14:textId="77777777" w:rsidR="001E59EA" w:rsidRPr="00FC6E5E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 w:rsidRPr="00FC6E5E">
              <w:rPr>
                <w:b/>
                <w:sz w:val="20"/>
                <w:szCs w:val="20"/>
              </w:rPr>
              <w:lastRenderedPageBreak/>
              <w:t>osr</w:t>
            </w:r>
            <w:proofErr w:type="spellEnd"/>
            <w:r w:rsidRPr="00FC6E5E">
              <w:rPr>
                <w:b/>
                <w:sz w:val="20"/>
                <w:szCs w:val="20"/>
              </w:rPr>
              <w:t xml:space="preserve"> B.2.3. </w:t>
            </w:r>
            <w:r w:rsidRPr="00FC6E5E">
              <w:rPr>
                <w:sz w:val="20"/>
                <w:szCs w:val="20"/>
              </w:rPr>
              <w:t>Razvija strategije rješavanja sukoba.</w:t>
            </w:r>
          </w:p>
        </w:tc>
        <w:tc>
          <w:tcPr>
            <w:tcW w:w="13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A5B7" w14:textId="77777777" w:rsidR="001E59EA" w:rsidRPr="00FC6E5E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FC6E5E">
              <w:rPr>
                <w:sz w:val="20"/>
                <w:szCs w:val="20"/>
              </w:rPr>
              <w:lastRenderedPageBreak/>
              <w:t xml:space="preserve">U ZV4, 1.dio </w:t>
            </w:r>
          </w:p>
          <w:p w14:paraId="7E1512E7" w14:textId="77777777" w:rsidR="001E59EA" w:rsidRPr="00FC6E5E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FC6E5E">
              <w:rPr>
                <w:sz w:val="20"/>
                <w:szCs w:val="20"/>
              </w:rPr>
              <w:t>str. 80., 81.</w:t>
            </w:r>
          </w:p>
          <w:p w14:paraId="09831551" w14:textId="77777777" w:rsidR="001E59EA" w:rsidRPr="00FC6E5E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FC6E5E">
              <w:rPr>
                <w:sz w:val="20"/>
                <w:szCs w:val="20"/>
              </w:rPr>
              <w:lastRenderedPageBreak/>
              <w:t>RB str. 38., 39.</w:t>
            </w:r>
          </w:p>
          <w:p w14:paraId="04D57F66" w14:textId="77777777" w:rsidR="001E59EA" w:rsidRDefault="004F438D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6">
              <w:r w:rsidR="001E59EA" w:rsidRPr="00FC6E5E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  <w:r w:rsidR="001E59EA" w:rsidRPr="00FC6E5E">
              <w:rPr>
                <w:sz w:val="20"/>
                <w:szCs w:val="20"/>
              </w:rPr>
              <w:t xml:space="preserve"> </w:t>
            </w:r>
          </w:p>
          <w:p w14:paraId="0D851DA9" w14:textId="77777777" w:rsidR="001E59EA" w:rsidRPr="00FC6E5E" w:rsidRDefault="001E59EA" w:rsidP="00AF3F1D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</w:p>
          <w:p w14:paraId="46CF9950" w14:textId="77777777" w:rsidR="001E59EA" w:rsidRDefault="004F438D" w:rsidP="00AF3F1D">
            <w:hyperlink r:id="rId17" w:history="1">
              <w:r w:rsidR="001E59EA" w:rsidRPr="00BA2F6E">
                <w:rPr>
                  <w:rStyle w:val="Hiperveza"/>
                </w:rPr>
                <w:t>JEZIČNA POSLASTICA</w:t>
              </w:r>
            </w:hyperlink>
          </w:p>
          <w:p w14:paraId="25395F64" w14:textId="77777777" w:rsidR="001E59EA" w:rsidRPr="00FC6E5E" w:rsidRDefault="001E59EA" w:rsidP="00AF3F1D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250D4430" w14:textId="77777777" w:rsidR="001E59EA" w:rsidRPr="00FC6E5E" w:rsidRDefault="004F438D" w:rsidP="00AF3F1D">
            <w:pPr>
              <w:tabs>
                <w:tab w:val="left" w:pos="5340"/>
              </w:tabs>
            </w:pPr>
            <w:hyperlink r:id="rId18" w:history="1">
              <w:r w:rsidR="001E59EA" w:rsidRPr="00FC6E5E">
                <w:rPr>
                  <w:rStyle w:val="Hiperveza"/>
                  <w:sz w:val="20"/>
                  <w:szCs w:val="20"/>
                </w:rPr>
                <w:t>Uz Dan ljubaznosti NL na e-sferi, podrška</w:t>
              </w:r>
            </w:hyperlink>
          </w:p>
        </w:tc>
      </w:tr>
      <w:tr w:rsidR="001E59EA" w14:paraId="4245C18F" w14:textId="77777777" w:rsidTr="00AF3F1D">
        <w:trPr>
          <w:cantSplit/>
          <w:trHeight w:val="439"/>
        </w:trPr>
        <w:tc>
          <w:tcPr>
            <w:tcW w:w="1001" w:type="dxa"/>
            <w:vMerge/>
          </w:tcPr>
          <w:p w14:paraId="09357D41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D8AA" w14:textId="77777777" w:rsidR="001E59EA" w:rsidRPr="00FC6E5E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0ED87C" w14:textId="77777777" w:rsidR="001E59EA" w:rsidRPr="00FC6E5E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E802" w14:textId="77777777" w:rsidR="001E59EA" w:rsidRPr="001675CF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1675CF">
              <w:rPr>
                <w:b/>
                <w:sz w:val="20"/>
                <w:szCs w:val="20"/>
              </w:rPr>
              <w:t>OŠ HJ B.4.4.</w:t>
            </w:r>
            <w:r w:rsidRPr="001675CF"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8233" w14:textId="77777777" w:rsidR="001E59EA" w:rsidRPr="001675CF" w:rsidRDefault="001E59EA" w:rsidP="00AF3F1D">
            <w:pPr>
              <w:tabs>
                <w:tab w:val="left" w:pos="5340"/>
              </w:tabs>
              <w:rPr>
                <w:color w:val="000000"/>
                <w:sz w:val="20"/>
                <w:szCs w:val="20"/>
              </w:rPr>
            </w:pPr>
            <w:r w:rsidRPr="001675CF">
              <w:rPr>
                <w:color w:val="000000"/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A076" w14:textId="77777777" w:rsidR="001E59EA" w:rsidRPr="00FC6E5E" w:rsidRDefault="001E59EA" w:rsidP="00AF3F1D">
            <w:pPr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C914" w14:textId="77777777" w:rsidR="001E59EA" w:rsidRPr="00FC6E5E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1E59EA" w14:paraId="2E42F6FA" w14:textId="77777777" w:rsidTr="00AF3F1D">
        <w:trPr>
          <w:cantSplit/>
          <w:trHeight w:val="439"/>
        </w:trPr>
        <w:tc>
          <w:tcPr>
            <w:tcW w:w="1001" w:type="dxa"/>
          </w:tcPr>
          <w:p w14:paraId="091F54C2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46BC" w14:textId="77777777" w:rsidR="001E59EA" w:rsidRPr="00470934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70934">
              <w:rPr>
                <w:sz w:val="20"/>
                <w:szCs w:val="20"/>
              </w:rPr>
              <w:t>Kako su nastale rase, indijanska legenda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BD4CE0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F827" w14:textId="77777777" w:rsidR="001E59EA" w:rsidRPr="009029EE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D4A6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zdvaja važne podatke iz teksta i piše bilješke s obzirom na sadržaj i strukturu </w:t>
            </w:r>
          </w:p>
          <w:p w14:paraId="2340AE09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nepoznate riječi: na temelju vođenoga razgovora, zaključivanja na temelju konteksta, s pomoću rječnika nakon čitanja teksta</w:t>
            </w:r>
          </w:p>
          <w:p w14:paraId="03615EEC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3A6F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  <w:r>
              <w:rPr>
                <w:sz w:val="20"/>
                <w:szCs w:val="20"/>
              </w:rPr>
              <w:t xml:space="preserve"> Učenik prema savjetu odabire odgovarajuću digitalnu tehnologiju za obavljanje zadatka.</w:t>
            </w:r>
          </w:p>
          <w:p w14:paraId="4A657EBA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zdravlje B.2.2.C.</w:t>
            </w:r>
            <w:r>
              <w:rPr>
                <w:sz w:val="20"/>
                <w:szCs w:val="20"/>
              </w:rPr>
              <w:t xml:space="preserve"> Uspoređuje i podržava različitosti.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8D9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6032F85F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82.</w:t>
            </w:r>
          </w:p>
          <w:p w14:paraId="1E6F48A7" w14:textId="77777777" w:rsidR="001E59EA" w:rsidRDefault="004F438D" w:rsidP="00AF3F1D">
            <w:pPr>
              <w:tabs>
                <w:tab w:val="left" w:pos="5340"/>
              </w:tabs>
            </w:pPr>
            <w:hyperlink r:id="rId19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1E59EA" w14:paraId="42389F6A" w14:textId="77777777" w:rsidTr="00AF3F1D">
        <w:trPr>
          <w:cantSplit/>
          <w:trHeight w:val="439"/>
        </w:trPr>
        <w:tc>
          <w:tcPr>
            <w:tcW w:w="1001" w:type="dxa"/>
          </w:tcPr>
          <w:p w14:paraId="5A099329" w14:textId="77777777" w:rsidR="001E59EA" w:rsidRPr="002F52E5" w:rsidRDefault="001E59EA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6A88" w14:textId="77777777" w:rsidR="001E59EA" w:rsidRPr="00470934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 xml:space="preserve">Prijatelji u nevolji, Miroslav Slavko </w:t>
            </w:r>
            <w:proofErr w:type="spellStart"/>
            <w:r w:rsidRPr="00470934">
              <w:rPr>
                <w:sz w:val="20"/>
                <w:szCs w:val="20"/>
              </w:rPr>
              <w:t>Mađer</w:t>
            </w:r>
            <w:proofErr w:type="spellEnd"/>
          </w:p>
          <w:p w14:paraId="3386A6B1" w14:textId="77777777" w:rsidR="001E59EA" w:rsidRPr="00470934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FB5B27C" w14:textId="77777777" w:rsidR="001E59EA" w:rsidRPr="00AB4887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0"/>
                <w:szCs w:val="20"/>
              </w:rPr>
            </w:pPr>
            <w:r w:rsidRPr="00470934">
              <w:rPr>
                <w:i/>
                <w:iCs/>
                <w:sz w:val="20"/>
                <w:szCs w:val="20"/>
              </w:rPr>
              <w:t xml:space="preserve">(Uz Dan sjećanja na žrtve Domovinskog rata i Dan sjećanja na žrtvu Vukovara i </w:t>
            </w:r>
            <w:proofErr w:type="spellStart"/>
            <w:r w:rsidRPr="00470934">
              <w:rPr>
                <w:i/>
                <w:iCs/>
                <w:sz w:val="20"/>
                <w:szCs w:val="20"/>
              </w:rPr>
              <w:t>Škabrnje</w:t>
            </w:r>
            <w:proofErr w:type="spellEnd"/>
            <w:r w:rsidRPr="00470934">
              <w:rPr>
                <w:i/>
                <w:iCs/>
                <w:sz w:val="20"/>
                <w:szCs w:val="20"/>
              </w:rPr>
              <w:t xml:space="preserve"> 18. 11.)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8D2541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29DAD8CD" w14:textId="77777777" w:rsidR="001E59EA" w:rsidRPr="002F52E5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EE10" w14:textId="77777777" w:rsidR="001E59EA" w:rsidRPr="002F52E5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C17F" w14:textId="77777777" w:rsidR="001E59EA" w:rsidRDefault="001E59EA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7C13C4E7" w14:textId="77777777" w:rsidR="001E59EA" w:rsidRPr="002F52E5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D2B9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Aktivno zastupa ljudska prava.</w:t>
            </w:r>
          </w:p>
          <w:p w14:paraId="4C21BFF9" w14:textId="77777777" w:rsidR="001E59EA" w:rsidRPr="002F52E5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Razlikuje pozitivne i negativne utjecaje čovjeka na prirodu i okoliš.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9936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21D879B8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94., 95., 96., 97.</w:t>
            </w:r>
          </w:p>
          <w:p w14:paraId="08C25E2A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49.</w:t>
            </w:r>
          </w:p>
          <w:p w14:paraId="23A32E54" w14:textId="77777777" w:rsidR="001E59EA" w:rsidRDefault="004F438D" w:rsidP="00AF3F1D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20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4635016A" w14:textId="77777777" w:rsidR="001E59EA" w:rsidRPr="009B2C03" w:rsidRDefault="001E59EA" w:rsidP="00AF3F1D">
            <w:pPr>
              <w:rPr>
                <w:sz w:val="20"/>
                <w:szCs w:val="20"/>
              </w:rPr>
            </w:pPr>
          </w:p>
          <w:p w14:paraId="7A84227C" w14:textId="77777777" w:rsidR="001E59EA" w:rsidRDefault="001E59EA" w:rsidP="00AF3F1D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3A2BED3A" w14:textId="77777777" w:rsidR="001E59EA" w:rsidRPr="002F52E5" w:rsidRDefault="004F438D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1" w:history="1">
              <w:r w:rsidR="001E59EA" w:rsidRPr="00CC4D73">
                <w:rPr>
                  <w:rStyle w:val="Hiperveza"/>
                  <w:i/>
                  <w:iCs/>
                  <w:sz w:val="20"/>
                  <w:szCs w:val="20"/>
                </w:rPr>
                <w:t>Uz Dan sjećanja – podrška, e-sfera NL</w:t>
              </w:r>
            </w:hyperlink>
          </w:p>
        </w:tc>
      </w:tr>
      <w:tr w:rsidR="001E59EA" w14:paraId="16A8B4F0" w14:textId="77777777" w:rsidTr="00AF3F1D">
        <w:trPr>
          <w:cantSplit/>
          <w:trHeight w:val="439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87B14" w14:textId="77777777" w:rsidR="001E59EA" w:rsidRPr="00132D5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7261" w14:textId="77777777" w:rsidR="001E59EA" w:rsidRPr="00132D5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  <w:r w:rsidRPr="002F52E5">
              <w:rPr>
                <w:sz w:val="20"/>
                <w:szCs w:val="20"/>
              </w:rPr>
              <w:t>Dugovječna stabla maslina, Ivan Goleš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7EAAFD" w14:textId="77777777" w:rsidR="001E59EA" w:rsidRPr="002F52E5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F52E5">
              <w:rPr>
                <w:sz w:val="20"/>
                <w:szCs w:val="20"/>
              </w:rPr>
              <w:t>KNJIŽEVNOST I</w:t>
            </w:r>
          </w:p>
          <w:p w14:paraId="367264C8" w14:textId="77777777" w:rsidR="001E59EA" w:rsidRPr="00132D5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  <w:highlight w:val="cyan"/>
              </w:rPr>
            </w:pPr>
            <w:r w:rsidRPr="002F52E5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2153" w14:textId="77777777" w:rsidR="001E59EA" w:rsidRPr="00132D5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  <w:highlight w:val="cyan"/>
              </w:rPr>
            </w:pPr>
            <w:r w:rsidRPr="002F52E5">
              <w:rPr>
                <w:b/>
                <w:sz w:val="20"/>
                <w:szCs w:val="20"/>
              </w:rPr>
              <w:t>OŠ HJ B.4.1.</w:t>
            </w:r>
            <w:r w:rsidRPr="002F52E5"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50BC" w14:textId="77777777" w:rsidR="001E59EA" w:rsidRPr="002F52E5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2F52E5">
              <w:rPr>
                <w:sz w:val="20"/>
                <w:szCs w:val="20"/>
              </w:rPr>
              <w:t>pokazuje radoznalost, sklonost i znatiželju za komunikaciju s književnim tekstom</w:t>
            </w:r>
          </w:p>
          <w:p w14:paraId="70FDFF21" w14:textId="77777777" w:rsidR="001E59EA" w:rsidRPr="00132D5A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cyan"/>
              </w:rPr>
            </w:pPr>
            <w:r w:rsidRPr="002F52E5"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9617" w14:textId="77777777" w:rsidR="001E59EA" w:rsidRPr="002F52E5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 w:rsidRPr="002F52E5">
              <w:rPr>
                <w:b/>
                <w:sz w:val="20"/>
                <w:szCs w:val="20"/>
              </w:rPr>
              <w:t>odr</w:t>
            </w:r>
            <w:proofErr w:type="spellEnd"/>
            <w:r w:rsidRPr="002F52E5">
              <w:rPr>
                <w:b/>
                <w:sz w:val="20"/>
                <w:szCs w:val="20"/>
              </w:rPr>
              <w:t xml:space="preserve"> A.2.2. </w:t>
            </w:r>
            <w:r w:rsidRPr="002F52E5">
              <w:rPr>
                <w:sz w:val="20"/>
                <w:szCs w:val="20"/>
              </w:rPr>
              <w:t>Uočava da u prirodi postoji međudjelovanje i međuovisnost.</w:t>
            </w:r>
          </w:p>
          <w:p w14:paraId="1857C900" w14:textId="77777777" w:rsidR="001E59EA" w:rsidRDefault="001E59EA" w:rsidP="00AF3F1D">
            <w:pPr>
              <w:rPr>
                <w:sz w:val="20"/>
                <w:szCs w:val="20"/>
              </w:rPr>
            </w:pPr>
            <w:proofErr w:type="spellStart"/>
            <w:r w:rsidRPr="002F52E5">
              <w:rPr>
                <w:b/>
                <w:sz w:val="20"/>
                <w:szCs w:val="20"/>
              </w:rPr>
              <w:t>goo</w:t>
            </w:r>
            <w:proofErr w:type="spellEnd"/>
            <w:r w:rsidRPr="002F52E5">
              <w:rPr>
                <w:b/>
                <w:sz w:val="20"/>
                <w:szCs w:val="20"/>
              </w:rPr>
              <w:t xml:space="preserve"> A.2.1. </w:t>
            </w:r>
            <w:r w:rsidRPr="002F52E5">
              <w:rPr>
                <w:sz w:val="20"/>
                <w:szCs w:val="20"/>
              </w:rPr>
              <w:t>Ponaša se u skladu s ljudskim pravima u svakodnevnom životu.</w:t>
            </w:r>
          </w:p>
          <w:p w14:paraId="7AC6B3E7" w14:textId="77777777" w:rsidR="001E59EA" w:rsidRPr="00132D5A" w:rsidRDefault="001E59EA" w:rsidP="00AF3F1D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99E2" w14:textId="77777777" w:rsidR="001E59EA" w:rsidRPr="002F52E5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2F52E5">
              <w:rPr>
                <w:sz w:val="20"/>
                <w:szCs w:val="20"/>
              </w:rPr>
              <w:t xml:space="preserve">U ZV4, 1.dio </w:t>
            </w:r>
          </w:p>
          <w:p w14:paraId="304C3B69" w14:textId="77777777" w:rsidR="001E59EA" w:rsidRPr="002F52E5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2F52E5">
              <w:rPr>
                <w:sz w:val="20"/>
                <w:szCs w:val="20"/>
              </w:rPr>
              <w:t>str. 92., 93.</w:t>
            </w:r>
          </w:p>
          <w:p w14:paraId="778FE97B" w14:textId="77777777" w:rsidR="001E59EA" w:rsidRPr="002F52E5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2F52E5">
              <w:rPr>
                <w:sz w:val="20"/>
                <w:szCs w:val="20"/>
              </w:rPr>
              <w:t xml:space="preserve">RB str. 48. </w:t>
            </w:r>
          </w:p>
          <w:p w14:paraId="66FD18AE" w14:textId="77777777" w:rsidR="001E59EA" w:rsidRPr="00132D5A" w:rsidRDefault="004F438D" w:rsidP="00AF3F1D">
            <w:pPr>
              <w:tabs>
                <w:tab w:val="left" w:pos="5340"/>
              </w:tabs>
              <w:rPr>
                <w:highlight w:val="cyan"/>
              </w:rPr>
            </w:pPr>
            <w:hyperlink r:id="rId22">
              <w:r w:rsidR="001E59EA" w:rsidRPr="002F52E5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1E59EA" w14:paraId="0D96DF90" w14:textId="77777777" w:rsidTr="00AF3F1D">
        <w:trPr>
          <w:cantSplit/>
          <w:trHeight w:val="1105"/>
        </w:trPr>
        <w:tc>
          <w:tcPr>
            <w:tcW w:w="1001" w:type="dxa"/>
            <w:vMerge w:val="restart"/>
          </w:tcPr>
          <w:p w14:paraId="613219FA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6DE6" w14:textId="77777777" w:rsidR="001E59EA" w:rsidRPr="00470934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 xml:space="preserve">Mi djeca, </w:t>
            </w:r>
            <w:proofErr w:type="spellStart"/>
            <w:r w:rsidRPr="00470934">
              <w:rPr>
                <w:sz w:val="20"/>
                <w:szCs w:val="20"/>
              </w:rPr>
              <w:t>Grigor</w:t>
            </w:r>
            <w:proofErr w:type="spellEnd"/>
            <w:r w:rsidRPr="00470934">
              <w:rPr>
                <w:sz w:val="20"/>
                <w:szCs w:val="20"/>
              </w:rPr>
              <w:t xml:space="preserve"> Vitez</w:t>
            </w:r>
          </w:p>
          <w:p w14:paraId="695407D7" w14:textId="77777777" w:rsidR="001E59EA" w:rsidRPr="00470934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57BDA389" w14:textId="77777777" w:rsidR="001E59EA" w:rsidRPr="00470934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2137B635" w14:textId="77777777" w:rsidR="001E59EA" w:rsidRPr="00470934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470934">
              <w:rPr>
                <w:i/>
                <w:iCs/>
                <w:sz w:val="20"/>
                <w:szCs w:val="20"/>
              </w:rPr>
              <w:t>(Uz Međunarodni dan djeteta 20. 11.)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55D742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KNJIŽEVNOST I </w:t>
            </w:r>
          </w:p>
          <w:p w14:paraId="052FEE2D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D6BE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F8CF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  <w:p w14:paraId="7DB80978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vrijedne poruke i mudre izreke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2C7E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Aktivno zastupa ljudska prava.</w:t>
            </w:r>
          </w:p>
          <w:p w14:paraId="56C7A6D4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Razvija sliku o sebi.</w:t>
            </w:r>
          </w:p>
        </w:tc>
        <w:tc>
          <w:tcPr>
            <w:tcW w:w="13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F0AD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7CB8F8A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82., 83.</w:t>
            </w:r>
          </w:p>
          <w:p w14:paraId="5F274C3F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 str. 40.</w:t>
            </w:r>
          </w:p>
          <w:p w14:paraId="01A4EE39" w14:textId="77777777" w:rsidR="001E59EA" w:rsidRPr="00836D7F" w:rsidRDefault="004F438D" w:rsidP="00AF3F1D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23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2F53B250" w14:textId="77777777" w:rsidR="001E59EA" w:rsidRDefault="001E59EA" w:rsidP="00AF3F1D">
            <w:pPr>
              <w:tabs>
                <w:tab w:val="left" w:pos="534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Prava s </w:t>
            </w:r>
            <w:proofErr w:type="spellStart"/>
            <w:r>
              <w:rPr>
                <w:i/>
                <w:sz w:val="20"/>
                <w:szCs w:val="20"/>
              </w:rPr>
              <w:t>Ruby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Jackom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14:paraId="38EC63FB" w14:textId="77777777" w:rsidR="001E59EA" w:rsidRPr="006B02F2" w:rsidRDefault="004F438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563C1"/>
                <w:sz w:val="20"/>
                <w:szCs w:val="20"/>
                <w:u w:val="single"/>
              </w:rPr>
            </w:pPr>
            <w:hyperlink r:id="rId24">
              <w:r w:rsidR="001E59EA">
                <w:rPr>
                  <w:color w:val="0563C1"/>
                  <w:sz w:val="20"/>
                  <w:szCs w:val="20"/>
                  <w:u w:val="single"/>
                </w:rPr>
                <w:t>https://player.vimeo.com/video/579580912</w:t>
              </w:r>
            </w:hyperlink>
          </w:p>
          <w:p w14:paraId="5FC46D0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e-sfera, podrška: </w:t>
            </w:r>
            <w:hyperlink r:id="rId25" w:history="1">
              <w:r w:rsidRPr="00BC67E1">
                <w:rPr>
                  <w:rStyle w:val="Hiperveza"/>
                  <w:sz w:val="20"/>
                  <w:szCs w:val="20"/>
                </w:rPr>
                <w:t xml:space="preserve">NL 1 </w:t>
              </w:r>
            </w:hyperlink>
            <w:r>
              <w:rPr>
                <w:sz w:val="20"/>
                <w:szCs w:val="20"/>
              </w:rPr>
              <w:t xml:space="preserve">i </w:t>
            </w:r>
            <w:hyperlink r:id="rId26" w:history="1">
              <w:r w:rsidRPr="003B547D">
                <w:rPr>
                  <w:rStyle w:val="Hiperveza"/>
                  <w:sz w:val="20"/>
                  <w:szCs w:val="20"/>
                </w:rPr>
                <w:t>NL 2</w:t>
              </w:r>
            </w:hyperlink>
            <w:r>
              <w:rPr>
                <w:sz w:val="20"/>
                <w:szCs w:val="20"/>
              </w:rPr>
              <w:t xml:space="preserve"> uz Međunarodni dan djeteta</w:t>
            </w:r>
          </w:p>
        </w:tc>
      </w:tr>
      <w:tr w:rsidR="001E59EA" w14:paraId="09BDB247" w14:textId="77777777" w:rsidTr="00AF3F1D">
        <w:trPr>
          <w:cantSplit/>
          <w:trHeight w:val="1105"/>
        </w:trPr>
        <w:tc>
          <w:tcPr>
            <w:tcW w:w="1001" w:type="dxa"/>
            <w:vMerge/>
          </w:tcPr>
          <w:p w14:paraId="700B581F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A208" w14:textId="77777777" w:rsidR="001E59EA" w:rsidRPr="00470934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950804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45B7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4329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pjesničke slike (slika u pokretu, slika u mirovanju), personifikaciju i onomatopeju u književnome tekstu </w:t>
            </w:r>
          </w:p>
          <w:p w14:paraId="47697940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61BF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9986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1E59EA" w14:paraId="50FA8137" w14:textId="77777777" w:rsidTr="00AF3F1D">
        <w:trPr>
          <w:cantSplit/>
          <w:trHeight w:val="985"/>
        </w:trPr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D065D" w14:textId="77777777" w:rsidR="001E59EA" w:rsidRPr="000C0211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0C02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FCF1" w14:textId="77777777" w:rsidR="001E59EA" w:rsidRPr="000C0211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0C0211">
              <w:rPr>
                <w:sz w:val="20"/>
                <w:szCs w:val="20"/>
              </w:rPr>
              <w:t>Život je tako dobar, Stjepan Lice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899D9E" w14:textId="77777777" w:rsidR="001E59EA" w:rsidRPr="000C0211" w:rsidRDefault="001E59EA" w:rsidP="00AF3F1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0211">
              <w:rPr>
                <w:sz w:val="20"/>
                <w:szCs w:val="20"/>
              </w:rPr>
              <w:t>KNJIŽE-VNOST I</w:t>
            </w:r>
          </w:p>
          <w:p w14:paraId="2A7077BD" w14:textId="77777777" w:rsidR="001E59EA" w:rsidRPr="000C0211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0C0211">
              <w:rPr>
                <w:sz w:val="20"/>
                <w:szCs w:val="20"/>
              </w:rPr>
              <w:t>STVARA</w:t>
            </w:r>
            <w:r>
              <w:rPr>
                <w:sz w:val="20"/>
                <w:szCs w:val="20"/>
              </w:rPr>
              <w:t>-</w:t>
            </w:r>
            <w:r w:rsidRPr="000C0211">
              <w:rPr>
                <w:sz w:val="20"/>
                <w:szCs w:val="20"/>
              </w:rPr>
              <w:t>LA-ŠTVO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501F" w14:textId="77777777" w:rsidR="001E59EA" w:rsidRDefault="001E59EA" w:rsidP="00AF3F1D">
            <w:pPr>
              <w:rPr>
                <w:sz w:val="20"/>
                <w:szCs w:val="20"/>
              </w:rPr>
            </w:pPr>
            <w:r w:rsidRPr="000C0211">
              <w:rPr>
                <w:b/>
                <w:sz w:val="20"/>
                <w:szCs w:val="20"/>
              </w:rPr>
              <w:t>OŠ HJ B.4.1.</w:t>
            </w:r>
            <w:r w:rsidRPr="000C0211"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  <w:p w14:paraId="35449386" w14:textId="77777777" w:rsidR="001E59EA" w:rsidRDefault="001E59EA" w:rsidP="00AF3F1D">
            <w:pPr>
              <w:rPr>
                <w:sz w:val="20"/>
                <w:szCs w:val="20"/>
              </w:rPr>
            </w:pPr>
          </w:p>
          <w:p w14:paraId="22DC427D" w14:textId="77777777" w:rsidR="001E59EA" w:rsidRDefault="001E59EA" w:rsidP="00AF3F1D">
            <w:pPr>
              <w:rPr>
                <w:sz w:val="20"/>
                <w:szCs w:val="20"/>
              </w:rPr>
            </w:pPr>
          </w:p>
          <w:p w14:paraId="76EF81D6" w14:textId="77777777" w:rsidR="001E59EA" w:rsidRPr="000C0211" w:rsidRDefault="001E59EA" w:rsidP="00AF3F1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D312" w14:textId="77777777" w:rsidR="001E59EA" w:rsidRPr="000C0211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0C0211">
              <w:rPr>
                <w:sz w:val="20"/>
                <w:szCs w:val="20"/>
              </w:rPr>
              <w:t>razgovara s drugim učenicima o vlastitome doživljaju teksta</w:t>
            </w:r>
          </w:p>
          <w:p w14:paraId="1A323BC6" w14:textId="77777777" w:rsidR="001E59EA" w:rsidRPr="000C0211" w:rsidRDefault="001E59EA" w:rsidP="00AF3F1D">
            <w:pPr>
              <w:tabs>
                <w:tab w:val="left" w:pos="5340"/>
              </w:tabs>
              <w:rPr>
                <w:color w:val="000000"/>
                <w:sz w:val="20"/>
                <w:szCs w:val="20"/>
              </w:rPr>
            </w:pPr>
            <w:r w:rsidRPr="000C0211">
              <w:rPr>
                <w:sz w:val="20"/>
                <w:szCs w:val="20"/>
              </w:rPr>
              <w:t>prepoznaje vrijedne poruke i mudre izreke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D36E" w14:textId="77777777" w:rsidR="001E59EA" w:rsidRPr="000C0211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 w:rsidRPr="000C0211">
              <w:rPr>
                <w:b/>
                <w:sz w:val="20"/>
                <w:szCs w:val="20"/>
              </w:rPr>
              <w:t>goo</w:t>
            </w:r>
            <w:proofErr w:type="spellEnd"/>
            <w:r w:rsidRPr="000C0211">
              <w:rPr>
                <w:b/>
                <w:sz w:val="20"/>
                <w:szCs w:val="20"/>
              </w:rPr>
              <w:t xml:space="preserve"> A.2.2. </w:t>
            </w:r>
            <w:r w:rsidRPr="000C0211">
              <w:rPr>
                <w:sz w:val="20"/>
                <w:szCs w:val="20"/>
              </w:rPr>
              <w:t>Aktivno zastupa ljudska prava.</w:t>
            </w:r>
          </w:p>
          <w:p w14:paraId="705AD4C9" w14:textId="77777777" w:rsidR="001E59EA" w:rsidRPr="000C0211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 w:rsidRPr="000C0211">
              <w:rPr>
                <w:b/>
                <w:sz w:val="20"/>
                <w:szCs w:val="20"/>
              </w:rPr>
              <w:t>osr</w:t>
            </w:r>
            <w:proofErr w:type="spellEnd"/>
            <w:r w:rsidRPr="000C0211">
              <w:rPr>
                <w:b/>
                <w:sz w:val="20"/>
                <w:szCs w:val="20"/>
              </w:rPr>
              <w:t xml:space="preserve"> A.2.1. </w:t>
            </w:r>
            <w:r w:rsidRPr="000C0211">
              <w:rPr>
                <w:sz w:val="20"/>
                <w:szCs w:val="20"/>
              </w:rPr>
              <w:t>Razvija sliku o sebi.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1B34" w14:textId="77777777" w:rsidR="001E59EA" w:rsidRPr="000C0211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0C0211">
              <w:rPr>
                <w:sz w:val="20"/>
                <w:szCs w:val="20"/>
              </w:rPr>
              <w:t>RB str. 41.</w:t>
            </w:r>
          </w:p>
        </w:tc>
      </w:tr>
      <w:tr w:rsidR="001E59EA" w14:paraId="6F9D2E07" w14:textId="77777777" w:rsidTr="00AF3F1D">
        <w:trPr>
          <w:cantSplit/>
          <w:trHeight w:val="1610"/>
        </w:trPr>
        <w:tc>
          <w:tcPr>
            <w:tcW w:w="1001" w:type="dxa"/>
            <w:vMerge w:val="restart"/>
          </w:tcPr>
          <w:p w14:paraId="353C0754" w14:textId="77777777" w:rsidR="001E59EA" w:rsidRPr="006411DF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EE04" w14:textId="77777777" w:rsidR="001E59EA" w:rsidRPr="006411DF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  <w:r w:rsidRPr="00470934">
              <w:rPr>
                <w:sz w:val="20"/>
                <w:szCs w:val="20"/>
              </w:rPr>
              <w:t xml:space="preserve">Štokavsko narječje: </w:t>
            </w:r>
            <w:r w:rsidRPr="00470934">
              <w:rPr>
                <w:i/>
                <w:sz w:val="20"/>
                <w:szCs w:val="20"/>
              </w:rPr>
              <w:t xml:space="preserve">Prva </w:t>
            </w:r>
            <w:proofErr w:type="spellStart"/>
            <w:r w:rsidRPr="00470934">
              <w:rPr>
                <w:i/>
                <w:sz w:val="20"/>
                <w:szCs w:val="20"/>
              </w:rPr>
              <w:t>rič</w:t>
            </w:r>
            <w:proofErr w:type="spellEnd"/>
            <w:r w:rsidRPr="00470934">
              <w:rPr>
                <w:i/>
                <w:sz w:val="20"/>
                <w:szCs w:val="20"/>
              </w:rPr>
              <w:t xml:space="preserve"> što sam je čuo, Vanja </w:t>
            </w:r>
            <w:proofErr w:type="spellStart"/>
            <w:r w:rsidRPr="00470934">
              <w:rPr>
                <w:i/>
                <w:sz w:val="20"/>
                <w:szCs w:val="20"/>
              </w:rPr>
              <w:t>Radauš</w:t>
            </w:r>
            <w:proofErr w:type="spellEnd"/>
            <w:r w:rsidRPr="00470934">
              <w:rPr>
                <w:i/>
                <w:sz w:val="20"/>
                <w:szCs w:val="20"/>
              </w:rPr>
              <w:t xml:space="preserve"> – spoznavanje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44FAC1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</w:t>
            </w:r>
          </w:p>
          <w:p w14:paraId="075475CA" w14:textId="77777777" w:rsidR="001E59EA" w:rsidRPr="006411DF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7849" w14:textId="77777777" w:rsidR="001E59EA" w:rsidRPr="006411DF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OŠ HJ A.4.6.</w:t>
            </w:r>
            <w:r>
              <w:rPr>
                <w:sz w:val="20"/>
                <w:szCs w:val="20"/>
              </w:rPr>
              <w:t xml:space="preserve"> Učenik objašnjava razliku između zavičajnoga govora i hrvatskoga standardnog jezika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614F" w14:textId="77777777" w:rsidR="001E59EA" w:rsidRPr="006411DF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F6E7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Razvija kulturni i nacionalni identitet zajedništvom i pripadnošću skupini.</w:t>
            </w:r>
          </w:p>
          <w:p w14:paraId="2F87E8A4" w14:textId="77777777" w:rsidR="001E59EA" w:rsidRPr="006411DF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A.2.1.Upravljanje informacijama </w:t>
            </w:r>
            <w:r>
              <w:rPr>
                <w:sz w:val="20"/>
                <w:szCs w:val="20"/>
              </w:rPr>
              <w:t xml:space="preserve">Uz podršku učitelja ili </w:t>
            </w:r>
            <w:r>
              <w:rPr>
                <w:sz w:val="20"/>
                <w:szCs w:val="20"/>
              </w:rPr>
              <w:lastRenderedPageBreak/>
              <w:t>samostalno traži nove informacije iz različitih izvora i uspješno ih primjenjuje pri rješavanju problema.</w:t>
            </w:r>
          </w:p>
        </w:tc>
        <w:tc>
          <w:tcPr>
            <w:tcW w:w="13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A490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1.dio </w:t>
            </w:r>
          </w:p>
          <w:p w14:paraId="4359D8A4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98., 99.</w:t>
            </w:r>
          </w:p>
          <w:p w14:paraId="68D8EB7C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50., 51.</w:t>
            </w:r>
          </w:p>
          <w:p w14:paraId="64CEE111" w14:textId="77777777" w:rsidR="001E59EA" w:rsidRPr="006411DF" w:rsidRDefault="004F438D" w:rsidP="00AF3F1D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  <w:hyperlink r:id="rId27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1E59EA" w14:paraId="210C2EBC" w14:textId="77777777" w:rsidTr="00AF3F1D">
        <w:trPr>
          <w:cantSplit/>
          <w:trHeight w:val="1205"/>
        </w:trPr>
        <w:tc>
          <w:tcPr>
            <w:tcW w:w="1001" w:type="dxa"/>
            <w:vMerge/>
          </w:tcPr>
          <w:p w14:paraId="7BFBAF1C" w14:textId="77777777" w:rsidR="001E59EA" w:rsidRPr="006411DF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CD05" w14:textId="77777777" w:rsidR="001E59EA" w:rsidRPr="006411DF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BAF86E" w14:textId="77777777" w:rsidR="001E59EA" w:rsidRPr="006411DF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75F7" w14:textId="77777777" w:rsidR="001E59EA" w:rsidRPr="006411DF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808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</w:t>
            </w:r>
          </w:p>
          <w:p w14:paraId="5841FE20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zvučnost, slikovitost, ponavljanje u stihu, pjesničke slike,</w:t>
            </w:r>
          </w:p>
          <w:p w14:paraId="76BEF80D" w14:textId="77777777" w:rsidR="001E59EA" w:rsidRPr="00CA0BDC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onomatopeja, personifikacija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F02E" w14:textId="77777777" w:rsidR="001E59EA" w:rsidRPr="006411DF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C616" w14:textId="77777777" w:rsidR="001E59EA" w:rsidRPr="006411DF" w:rsidRDefault="001E59EA" w:rsidP="00AF3F1D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E59EA" w14:paraId="4CAA54C1" w14:textId="77777777" w:rsidTr="00AF3F1D">
        <w:trPr>
          <w:trHeight w:val="552"/>
        </w:trPr>
        <w:tc>
          <w:tcPr>
            <w:tcW w:w="1001" w:type="dxa"/>
            <w:vMerge w:val="restart"/>
          </w:tcPr>
          <w:p w14:paraId="6B69959F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DEDC" w14:textId="77777777" w:rsidR="001E59EA" w:rsidRPr="00470934" w:rsidRDefault="001E59EA" w:rsidP="00AF3F1D">
            <w:pPr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>Pisanje posvojnih pridjeva izvedenih od vlastitih imena – spoznavanje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7B7F8D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</w:t>
            </w:r>
          </w:p>
          <w:p w14:paraId="1FD93810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909B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7F7F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ogledne i česte pridjeve (opisne, </w:t>
            </w:r>
            <w:proofErr w:type="spellStart"/>
            <w:r>
              <w:rPr>
                <w:sz w:val="20"/>
                <w:szCs w:val="20"/>
              </w:rPr>
              <w:t>gradivne</w:t>
            </w:r>
            <w:proofErr w:type="spellEnd"/>
            <w:r>
              <w:rPr>
                <w:sz w:val="20"/>
                <w:szCs w:val="20"/>
              </w:rPr>
              <w:t xml:space="preserve"> i posvojne pridjeve na -</w:t>
            </w:r>
            <w:proofErr w:type="spellStart"/>
            <w:r>
              <w:rPr>
                <w:sz w:val="20"/>
                <w:szCs w:val="20"/>
              </w:rPr>
              <w:t>čki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ćki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ski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ški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0847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A.2.2.Primjena strategija učenja i rješavanje problema </w:t>
            </w: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3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36CD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6CED3A5A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100., 101.</w:t>
            </w:r>
          </w:p>
          <w:p w14:paraId="63E46D67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52., 53.</w:t>
            </w:r>
          </w:p>
          <w:p w14:paraId="4D45F909" w14:textId="77777777" w:rsidR="001E59EA" w:rsidRDefault="004F438D" w:rsidP="00AF3F1D">
            <w:pPr>
              <w:rPr>
                <w:color w:val="0563C1"/>
                <w:sz w:val="20"/>
                <w:szCs w:val="20"/>
                <w:u w:val="single"/>
              </w:rPr>
            </w:pPr>
            <w:hyperlink r:id="rId28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106FA856" w14:textId="77777777" w:rsidR="001E59EA" w:rsidRDefault="001E59EA" w:rsidP="00AF3F1D">
            <w:pPr>
              <w:rPr>
                <w:sz w:val="20"/>
                <w:szCs w:val="20"/>
              </w:rPr>
            </w:pPr>
          </w:p>
          <w:p w14:paraId="2699AB75" w14:textId="77777777" w:rsidR="001E59EA" w:rsidRDefault="004F438D" w:rsidP="00AF3F1D">
            <w:pPr>
              <w:rPr>
                <w:sz w:val="20"/>
                <w:szCs w:val="20"/>
              </w:rPr>
            </w:pPr>
            <w:hyperlink r:id="rId29" w:history="1">
              <w:r w:rsidR="001E59EA" w:rsidRPr="00A04E06">
                <w:rPr>
                  <w:rStyle w:val="Hiperveza"/>
                  <w:sz w:val="20"/>
                  <w:szCs w:val="20"/>
                </w:rPr>
                <w:t>PPT – PISANJE POSVOJNIH PRIDJEVA IZVEDENIH OD VL. IMENA</w:t>
              </w:r>
            </w:hyperlink>
          </w:p>
          <w:p w14:paraId="70537487" w14:textId="77777777" w:rsidR="001E59EA" w:rsidRDefault="001E59EA" w:rsidP="00AF3F1D">
            <w:pPr>
              <w:rPr>
                <w:sz w:val="20"/>
                <w:szCs w:val="20"/>
              </w:rPr>
            </w:pPr>
          </w:p>
        </w:tc>
      </w:tr>
      <w:tr w:rsidR="001E59EA" w14:paraId="1BB6D446" w14:textId="77777777" w:rsidTr="00AF3F1D">
        <w:trPr>
          <w:trHeight w:val="1197"/>
        </w:trPr>
        <w:tc>
          <w:tcPr>
            <w:tcW w:w="1001" w:type="dxa"/>
            <w:vMerge/>
          </w:tcPr>
          <w:p w14:paraId="3D8257BD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CF84" w14:textId="77777777" w:rsidR="001E59EA" w:rsidRPr="00470934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61DD56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F2AD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A6CC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točno oblikuje posvojne pridjeve –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B2AE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9D7E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E59EA" w14:paraId="7D4C4E0A" w14:textId="77777777" w:rsidTr="00AF3F1D">
        <w:trPr>
          <w:trHeight w:val="699"/>
        </w:trPr>
        <w:tc>
          <w:tcPr>
            <w:tcW w:w="1001" w:type="dxa"/>
          </w:tcPr>
          <w:p w14:paraId="4FFA51AD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14:paraId="511C484B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350B" w14:textId="77777777" w:rsidR="001E59EA" w:rsidRPr="00470934" w:rsidRDefault="001E59EA" w:rsidP="00AF3F1D">
            <w:pPr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Književni jezik i zavičajni govor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15D1FE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E5CC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A.4.6</w:t>
            </w:r>
            <w:r>
              <w:rPr>
                <w:sz w:val="20"/>
                <w:szCs w:val="20"/>
              </w:rPr>
              <w:t>. Učenik objašnjava razliku između zavičajnoga govora i hrvatskoga standardnog jezika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BDD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EE37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Razvija kulturni i nacionalni identitet zajedništvom i pripadnošću skupini.</w:t>
            </w:r>
          </w:p>
          <w:p w14:paraId="534D7EE8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 kompetencije.</w:t>
            </w:r>
          </w:p>
          <w:p w14:paraId="5F0A7CB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05EA084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B85A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02ED2AB8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106., 107.</w:t>
            </w:r>
          </w:p>
          <w:p w14:paraId="5F8C7609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55.</w:t>
            </w:r>
          </w:p>
          <w:p w14:paraId="2A992305" w14:textId="77777777" w:rsidR="001E59EA" w:rsidRDefault="004F438D" w:rsidP="00AF3F1D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30">
              <w:r w:rsidR="001E59EA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4FE148F0" w14:textId="77777777" w:rsidR="001E59EA" w:rsidRDefault="001E59EA" w:rsidP="00AF3F1D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10B7FC07" w14:textId="77777777" w:rsidR="001E59EA" w:rsidRPr="00D01C18" w:rsidRDefault="004F438D" w:rsidP="00AF3F1D">
            <w:hyperlink r:id="rId31" w:history="1">
              <w:r w:rsidR="001E59EA" w:rsidRPr="00407FCD">
                <w:rPr>
                  <w:rStyle w:val="Hiperveza"/>
                </w:rPr>
                <w:t xml:space="preserve">PPT_KNJIŽEVNI JEZIK I </w:t>
              </w:r>
              <w:r w:rsidR="001E59EA" w:rsidRPr="00407FCD">
                <w:rPr>
                  <w:rStyle w:val="Hiperveza"/>
                </w:rPr>
                <w:lastRenderedPageBreak/>
                <w:t>ZAVIČAJNI GOVOR</w:t>
              </w:r>
            </w:hyperlink>
          </w:p>
        </w:tc>
      </w:tr>
      <w:tr w:rsidR="001E59EA" w14:paraId="76AC52C7" w14:textId="77777777" w:rsidTr="00AF3F1D">
        <w:trPr>
          <w:trHeight w:val="699"/>
        </w:trPr>
        <w:tc>
          <w:tcPr>
            <w:tcW w:w="1001" w:type="dxa"/>
          </w:tcPr>
          <w:p w14:paraId="735AC9FE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18./19.</w:t>
            </w:r>
          </w:p>
          <w:p w14:paraId="7D0418EB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F51F" w14:textId="77777777" w:rsidR="001E59EA" w:rsidRPr="00470934" w:rsidRDefault="001E59EA" w:rsidP="00AF3F1D">
            <w:pPr>
              <w:rPr>
                <w:sz w:val="20"/>
                <w:szCs w:val="20"/>
              </w:rPr>
            </w:pPr>
            <w:r w:rsidRPr="00470934">
              <w:rPr>
                <w:sz w:val="20"/>
                <w:szCs w:val="20"/>
              </w:rPr>
              <w:t>Lektira:</w:t>
            </w:r>
            <w:r w:rsidRPr="00470934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Bijeg u košari</w:t>
            </w:r>
            <w:r w:rsidRPr="004709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946294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AA12" w14:textId="77777777" w:rsidR="001E59EA" w:rsidRDefault="001E59EA" w:rsidP="00AF3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 HJ B.4.1. </w:t>
            </w:r>
            <w:r>
              <w:rPr>
                <w:sz w:val="20"/>
                <w:szCs w:val="20"/>
              </w:rPr>
              <w:t>Učenik izražava doživljaj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književnoga teksta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 skladu s vlastitim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5A5E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39229C38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</w:t>
            </w:r>
          </w:p>
          <w:p w14:paraId="7FCFE289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vlastitim iskustvom</w:t>
            </w:r>
          </w:p>
          <w:p w14:paraId="6532ABEF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  <w:p w14:paraId="63FAEDED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91D6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</w:t>
            </w:r>
          </w:p>
          <w:p w14:paraId="4195986E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digitalnu tehnologiju</w:t>
            </w:r>
          </w:p>
          <w:p w14:paraId="23059E10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obavljanje zadatka.</w:t>
            </w:r>
          </w:p>
          <w:p w14:paraId="298D8715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Razvija osobne potencijale.</w:t>
            </w:r>
          </w:p>
          <w:p w14:paraId="3583FE1B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kompetencije.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249B" w14:textId="77777777" w:rsidR="001E59EA" w:rsidRDefault="004F438D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32">
              <w:r w:rsidR="001E59EA">
                <w:rPr>
                  <w:color w:val="0563C1"/>
                  <w:sz w:val="20"/>
                  <w:szCs w:val="20"/>
                  <w:u w:val="single"/>
                </w:rPr>
                <w:t>DIGITALNI SADRŽAJI</w:t>
              </w:r>
            </w:hyperlink>
          </w:p>
          <w:p w14:paraId="6A611D22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AA77E7D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</w:tc>
      </w:tr>
      <w:tr w:rsidR="001E59EA" w14:paraId="214F7FD7" w14:textId="77777777" w:rsidTr="00AF3F1D">
        <w:trPr>
          <w:trHeight w:val="699"/>
        </w:trPr>
        <w:tc>
          <w:tcPr>
            <w:tcW w:w="1001" w:type="dxa"/>
            <w:vMerge w:val="restart"/>
          </w:tcPr>
          <w:p w14:paraId="4BF0A689" w14:textId="77777777" w:rsidR="001E59EA" w:rsidRPr="000C5A85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14:paraId="6A31B48D" w14:textId="77777777" w:rsidR="001E59EA" w:rsidRDefault="001E59EA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7CD0" w14:textId="77777777" w:rsidR="001E59EA" w:rsidRPr="00470934" w:rsidRDefault="001E59EA" w:rsidP="00AF3F1D">
            <w:pPr>
              <w:rPr>
                <w:sz w:val="20"/>
                <w:szCs w:val="20"/>
              </w:rPr>
            </w:pPr>
            <w:r w:rsidRPr="000C5A85">
              <w:t xml:space="preserve">Crtani film </w:t>
            </w:r>
            <w:proofErr w:type="spellStart"/>
            <w:r w:rsidRPr="000C5A85">
              <w:t>Piccolo</w:t>
            </w:r>
            <w:proofErr w:type="spellEnd"/>
            <w:r w:rsidRPr="000C5A85">
              <w:t xml:space="preserve">, Dušan </w:t>
            </w:r>
            <w:proofErr w:type="spellStart"/>
            <w:r w:rsidRPr="000C5A85">
              <w:t>Vukotić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08E724" w14:textId="77777777" w:rsidR="001E59EA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0C5A85">
              <w:rPr>
                <w:sz w:val="20"/>
                <w:szCs w:val="20"/>
              </w:rPr>
              <w:t>KULTURA I MEDIJ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3708" w14:textId="77777777" w:rsidR="001E59EA" w:rsidRDefault="001E59EA" w:rsidP="00AF3F1D">
            <w:pPr>
              <w:rPr>
                <w:b/>
                <w:sz w:val="20"/>
                <w:szCs w:val="20"/>
              </w:rPr>
            </w:pPr>
            <w:r w:rsidRPr="000C5A85">
              <w:rPr>
                <w:b/>
                <w:sz w:val="20"/>
                <w:szCs w:val="20"/>
              </w:rPr>
              <w:t>OŠ HJ C.4.2.</w:t>
            </w:r>
            <w:r w:rsidRPr="000C5A85">
              <w:rPr>
                <w:sz w:val="20"/>
                <w:szCs w:val="20"/>
              </w:rPr>
              <w:t xml:space="preserve"> Učenik razlikuje elektroničke medije primjerene dobi i interesima učenika.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F769" w14:textId="77777777" w:rsidR="001E59EA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0C5A85">
              <w:rPr>
                <w:sz w:val="20"/>
                <w:szCs w:val="20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5840" w14:textId="77777777" w:rsidR="001E59EA" w:rsidRPr="000C5A85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 w:rsidRPr="000C5A85">
              <w:rPr>
                <w:b/>
                <w:sz w:val="20"/>
                <w:szCs w:val="20"/>
              </w:rPr>
              <w:t>ikt</w:t>
            </w:r>
            <w:proofErr w:type="spellEnd"/>
            <w:r w:rsidRPr="000C5A85">
              <w:rPr>
                <w:b/>
                <w:sz w:val="20"/>
                <w:szCs w:val="20"/>
              </w:rPr>
              <w:t xml:space="preserve"> D.2.1. </w:t>
            </w:r>
            <w:r w:rsidRPr="000C5A85">
              <w:rPr>
                <w:sz w:val="20"/>
                <w:szCs w:val="20"/>
              </w:rPr>
              <w:t>Učenik se izražava kreativno i planira svoje djelovanje jednostavnim metodama za poticanje kreativnosti u IKT okružju.</w:t>
            </w:r>
          </w:p>
          <w:p w14:paraId="30C178AD" w14:textId="77777777" w:rsidR="001E59EA" w:rsidRPr="000C5A85" w:rsidRDefault="001E59EA" w:rsidP="00AF3F1D">
            <w:pPr>
              <w:rPr>
                <w:b/>
                <w:sz w:val="20"/>
                <w:szCs w:val="20"/>
              </w:rPr>
            </w:pPr>
            <w:proofErr w:type="spellStart"/>
            <w:r w:rsidRPr="000C5A85">
              <w:rPr>
                <w:b/>
                <w:sz w:val="20"/>
                <w:szCs w:val="20"/>
              </w:rPr>
              <w:t>uku</w:t>
            </w:r>
            <w:proofErr w:type="spellEnd"/>
            <w:r w:rsidRPr="000C5A85">
              <w:rPr>
                <w:b/>
                <w:sz w:val="20"/>
                <w:szCs w:val="20"/>
              </w:rPr>
              <w:t xml:space="preserve"> D.2.2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5A85">
              <w:rPr>
                <w:b/>
                <w:sz w:val="20"/>
                <w:szCs w:val="20"/>
              </w:rPr>
              <w:t>Suradnja s drugima</w:t>
            </w:r>
          </w:p>
          <w:p w14:paraId="093F4E22" w14:textId="77777777" w:rsidR="001E59EA" w:rsidRDefault="001E59EA" w:rsidP="00AF3F1D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0C5A85">
              <w:rPr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3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1430" w14:textId="77777777" w:rsidR="001E59EA" w:rsidRPr="000C5A85" w:rsidRDefault="004F438D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33">
              <w:r w:rsidR="001E59EA" w:rsidRPr="000C5A85">
                <w:rPr>
                  <w:color w:val="0563C1"/>
                  <w:sz w:val="20"/>
                  <w:szCs w:val="20"/>
                  <w:u w:val="single"/>
                </w:rPr>
                <w:t>DDS – FILM</w:t>
              </w:r>
            </w:hyperlink>
          </w:p>
          <w:p w14:paraId="44046B3A" w14:textId="77777777" w:rsidR="001E59EA" w:rsidRPr="000C5A85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78925839" w14:textId="77777777" w:rsidR="001E59EA" w:rsidRDefault="004F438D" w:rsidP="00AF3F1D">
            <w:pPr>
              <w:tabs>
                <w:tab w:val="left" w:pos="5340"/>
              </w:tabs>
            </w:pPr>
            <w:hyperlink r:id="rId34">
              <w:r w:rsidR="001E59EA" w:rsidRPr="000C5A85">
                <w:rPr>
                  <w:color w:val="0563C1"/>
                  <w:sz w:val="20"/>
                  <w:szCs w:val="20"/>
                  <w:u w:val="single"/>
                </w:rPr>
                <w:t>DDS – O FILMU I AUTORU FILMA</w:t>
              </w:r>
            </w:hyperlink>
          </w:p>
        </w:tc>
      </w:tr>
      <w:tr w:rsidR="001E59EA" w14:paraId="232F813C" w14:textId="77777777" w:rsidTr="00AF3F1D">
        <w:trPr>
          <w:trHeight w:val="699"/>
        </w:trPr>
        <w:tc>
          <w:tcPr>
            <w:tcW w:w="1001" w:type="dxa"/>
            <w:vMerge/>
          </w:tcPr>
          <w:p w14:paraId="01E81BC6" w14:textId="77777777" w:rsidR="001E59EA" w:rsidRDefault="001E59EA" w:rsidP="00AF3F1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250A" w14:textId="77777777" w:rsidR="001E59EA" w:rsidRPr="000C5A85" w:rsidRDefault="001E59EA" w:rsidP="00AF3F1D"/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5FCD9F" w14:textId="77777777" w:rsidR="001E59EA" w:rsidRPr="000C5A85" w:rsidRDefault="001E59EA" w:rsidP="00AF3F1D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2733" w14:textId="77777777" w:rsidR="001E59EA" w:rsidRPr="00C45161" w:rsidRDefault="001E59EA" w:rsidP="00AF3F1D">
            <w:pPr>
              <w:rPr>
                <w:b/>
                <w:sz w:val="20"/>
                <w:szCs w:val="20"/>
              </w:rPr>
            </w:pPr>
            <w:r w:rsidRPr="00C45161">
              <w:rPr>
                <w:b/>
                <w:sz w:val="20"/>
                <w:szCs w:val="20"/>
              </w:rPr>
              <w:t>OŠ HJ C.4.3.</w:t>
            </w:r>
            <w:r w:rsidRPr="00C45161">
              <w:rPr>
                <w:sz w:val="20"/>
                <w:szCs w:val="20"/>
              </w:rPr>
              <w:t xml:space="preserve"> Učenik razlikuje i opisuje kulturne događaje koje posjećuje i iskazuje svoje mišljenje o njima.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B295" w14:textId="77777777" w:rsidR="001E59EA" w:rsidRPr="00C45161" w:rsidRDefault="001E59EA" w:rsidP="00AF3F1D">
            <w:pPr>
              <w:rPr>
                <w:sz w:val="20"/>
                <w:szCs w:val="20"/>
              </w:rPr>
            </w:pPr>
            <w:r w:rsidRPr="00C45161">
              <w:rPr>
                <w:sz w:val="20"/>
                <w:szCs w:val="20"/>
              </w:rPr>
              <w:t xml:space="preserve">prepoznaje različite izvore informacija: digitalni udžbenici, tekstovi u zabavno-obrazovnim časopisima i knjigama za djecu te na obrazovnim mrežnim stranicama </w:t>
            </w:r>
          </w:p>
          <w:p w14:paraId="4EEBDD10" w14:textId="77777777" w:rsidR="001E59EA" w:rsidRPr="00C45161" w:rsidRDefault="001E59EA" w:rsidP="00AF3F1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C45161">
              <w:rPr>
                <w:sz w:val="20"/>
                <w:szCs w:val="20"/>
              </w:rPr>
              <w:t>pronalazi i kombinira podatke iz različitih izvora primjerenih dobi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8DF9" w14:textId="77777777" w:rsidR="001E59EA" w:rsidRPr="000C5A85" w:rsidRDefault="001E59EA" w:rsidP="00AF3F1D">
            <w:pPr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5729" w14:textId="77777777" w:rsidR="001E59EA" w:rsidRPr="000C5A85" w:rsidRDefault="001E59EA" w:rsidP="00AF3F1D">
            <w:pPr>
              <w:tabs>
                <w:tab w:val="left" w:pos="5340"/>
              </w:tabs>
            </w:pPr>
          </w:p>
        </w:tc>
      </w:tr>
    </w:tbl>
    <w:p w14:paraId="052B101F" w14:textId="0DD7228A" w:rsidR="001E59EA" w:rsidRDefault="001E59EA"/>
    <w:p w14:paraId="1154BF0F" w14:textId="7B325B64" w:rsidR="00AF3F1D" w:rsidRDefault="00AF3F1D"/>
    <w:p w14:paraId="55E90D54" w14:textId="68B12F0C" w:rsidR="00AF3F1D" w:rsidRDefault="00AF3F1D"/>
    <w:p w14:paraId="7066CFE6" w14:textId="180FFC55" w:rsidR="00AF3F1D" w:rsidRPr="00AF3F1D" w:rsidRDefault="00AF3F1D">
      <w:pPr>
        <w:rPr>
          <w:color w:val="FF0000"/>
          <w:sz w:val="32"/>
          <w:szCs w:val="32"/>
        </w:rPr>
      </w:pPr>
      <w:r w:rsidRPr="00AF3F1D">
        <w:rPr>
          <w:color w:val="FF0000"/>
          <w:sz w:val="32"/>
          <w:szCs w:val="32"/>
        </w:rPr>
        <w:lastRenderedPageBreak/>
        <w:t>MATEMATIKA</w:t>
      </w:r>
    </w:p>
    <w:tbl>
      <w:tblPr>
        <w:tblW w:w="14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43"/>
        <w:gridCol w:w="1701"/>
        <w:gridCol w:w="2551"/>
        <w:gridCol w:w="2411"/>
        <w:gridCol w:w="2834"/>
        <w:gridCol w:w="1939"/>
      </w:tblGrid>
      <w:tr w:rsidR="00AF3F1D" w14:paraId="28ABC4F6" w14:textId="77777777" w:rsidTr="00AF3F1D">
        <w:trPr>
          <w:trHeight w:val="1055"/>
        </w:trPr>
        <w:tc>
          <w:tcPr>
            <w:tcW w:w="1271" w:type="dxa"/>
            <w:shd w:val="clear" w:color="auto" w:fill="DBEEF3"/>
          </w:tcPr>
          <w:p w14:paraId="6EC9193F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STUDENI</w:t>
            </w:r>
          </w:p>
          <w:p w14:paraId="33DA67BF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sati</w:t>
            </w:r>
          </w:p>
        </w:tc>
        <w:tc>
          <w:tcPr>
            <w:tcW w:w="1843" w:type="dxa"/>
            <w:shd w:val="clear" w:color="auto" w:fill="DBEEF3"/>
          </w:tcPr>
          <w:p w14:paraId="5CCAC68D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</w:t>
            </w:r>
          </w:p>
          <w:p w14:paraId="6A3009F4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OBRAZOVNIH ISHODA</w:t>
            </w:r>
          </w:p>
        </w:tc>
        <w:tc>
          <w:tcPr>
            <w:tcW w:w="1701" w:type="dxa"/>
            <w:shd w:val="clear" w:color="auto" w:fill="DBEEF3"/>
          </w:tcPr>
          <w:p w14:paraId="4FFAC3B6" w14:textId="77777777" w:rsidR="00AF3F1D" w:rsidRDefault="00AF3F1D" w:rsidP="00AF3F1D">
            <w:pPr>
              <w:jc w:val="center"/>
              <w:rPr>
                <w:color w:val="8064A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551" w:type="dxa"/>
            <w:shd w:val="clear" w:color="auto" w:fill="DBEEF3"/>
          </w:tcPr>
          <w:p w14:paraId="6232F070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573ED1ED" w14:textId="77777777" w:rsidR="00AF3F1D" w:rsidRDefault="00AF3F1D" w:rsidP="00AF3F1D">
            <w:pPr>
              <w:rPr>
                <w:color w:val="8064A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411" w:type="dxa"/>
            <w:shd w:val="clear" w:color="auto" w:fill="DBEEF3"/>
          </w:tcPr>
          <w:p w14:paraId="200857C0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834" w:type="dxa"/>
            <w:shd w:val="clear" w:color="auto" w:fill="DBEEF3"/>
          </w:tcPr>
          <w:p w14:paraId="7B1B34BE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939" w:type="dxa"/>
            <w:shd w:val="clear" w:color="auto" w:fill="DBEEF3"/>
          </w:tcPr>
          <w:p w14:paraId="5DC34E9D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UDŽBENIČKI KOMPLET</w:t>
            </w:r>
          </w:p>
        </w:tc>
      </w:tr>
      <w:tr w:rsidR="00AF3F1D" w14:paraId="70ECCDDA" w14:textId="77777777" w:rsidTr="00AF3F1D">
        <w:trPr>
          <w:trHeight w:val="598"/>
        </w:trPr>
        <w:tc>
          <w:tcPr>
            <w:tcW w:w="1271" w:type="dxa"/>
            <w:shd w:val="clear" w:color="auto" w:fill="FFFFFF" w:themeFill="background1"/>
          </w:tcPr>
          <w:p w14:paraId="7A82BA18" w14:textId="5F087F39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1843" w:type="dxa"/>
            <w:shd w:val="clear" w:color="auto" w:fill="FFFFFF" w:themeFill="background1"/>
          </w:tcPr>
          <w:p w14:paraId="31786F1E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</w:t>
            </w:r>
          </w:p>
          <w:p w14:paraId="042A320B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4B9A47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136A8178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77F58CD1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22281EEB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7836F3E9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6F3829FA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61CE8545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AF513B" w14:textId="77777777" w:rsidR="00AF3F1D" w:rsidRPr="006A1CB1" w:rsidRDefault="00AF3F1D" w:rsidP="00AF3F1D">
            <w:pPr>
              <w:rPr>
                <w:color w:val="7030A0"/>
                <w:sz w:val="20"/>
                <w:szCs w:val="20"/>
              </w:rPr>
            </w:pPr>
            <w:r w:rsidRPr="006A1CB1">
              <w:rPr>
                <w:color w:val="7030A0"/>
                <w:sz w:val="20"/>
                <w:szCs w:val="20"/>
              </w:rPr>
              <w:t>MAT OŠ C.4.1.</w:t>
            </w:r>
          </w:p>
          <w:p w14:paraId="4ADB8786" w14:textId="58CC368C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 w:rsidRPr="006A1CB1"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62EB0940" w14:textId="2D558B34" w:rsidR="00AF3F1D" w:rsidRDefault="00AF3F1D" w:rsidP="00AF3F1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pojam kuta.</w:t>
            </w:r>
          </w:p>
        </w:tc>
        <w:tc>
          <w:tcPr>
            <w:tcW w:w="2834" w:type="dxa"/>
            <w:shd w:val="clear" w:color="auto" w:fill="FFFFFF" w:themeFill="background1"/>
          </w:tcPr>
          <w:p w14:paraId="45CA0469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A.4.2. Učenik razlikuje činjenice od mišljenja i sposoban je usporediti različite ideje.</w:t>
            </w:r>
          </w:p>
          <w:p w14:paraId="721804A9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C.3.2. Učenik iskazuje interes za različita područja, preuzima odgovornost za svoje učenje i ustraje u učenju.</w:t>
            </w:r>
          </w:p>
          <w:p w14:paraId="1E77C367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73901191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Opisuje postupak popravljanja pogreške.</w:t>
            </w:r>
          </w:p>
          <w:p w14:paraId="78FEEEFE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  <w:p w14:paraId="67238846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  <w:p w14:paraId="592FC4F6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e odgovorno i sigurno koristi uređajima i programima.</w:t>
            </w:r>
          </w:p>
          <w:p w14:paraId="6DCED9D4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18A401EA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32., 33.</w:t>
            </w:r>
          </w:p>
          <w:p w14:paraId="66EA1ABD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3878457" w14:textId="3E10AF5C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33.</w:t>
            </w:r>
          </w:p>
        </w:tc>
      </w:tr>
      <w:tr w:rsidR="00AF3F1D" w14:paraId="5CA1C71A" w14:textId="77777777" w:rsidTr="00AF3F1D">
        <w:trPr>
          <w:trHeight w:val="598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0AFE8BB" w14:textId="77777777" w:rsidR="00AF3F1D" w:rsidRDefault="00AF3F1D" w:rsidP="00AF3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7804631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 kut</w:t>
            </w:r>
          </w:p>
          <w:p w14:paraId="6F11B418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536E4F2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75F9E4DD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0ECDE108" w14:textId="77777777" w:rsidR="00AF3F1D" w:rsidRDefault="00AF3F1D" w:rsidP="00AF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B3EB55E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7FC0993B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1AC37495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pravi kut.</w:t>
            </w:r>
          </w:p>
        </w:tc>
        <w:tc>
          <w:tcPr>
            <w:tcW w:w="2834" w:type="dxa"/>
            <w:vMerge w:val="restart"/>
            <w:shd w:val="clear" w:color="auto" w:fill="FFFFFF" w:themeFill="background1"/>
          </w:tcPr>
          <w:p w14:paraId="575C2D41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A.4.2. Učenik razlikuje činjenice od mišljenja i sposoban je usporediti različite ideje.</w:t>
            </w:r>
          </w:p>
          <w:p w14:paraId="0640E824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0316522C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Koristi suočavanje usmjereno na problem.</w:t>
            </w:r>
          </w:p>
          <w:p w14:paraId="0A5B1218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  <w:p w14:paraId="62D1C75C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  <w:p w14:paraId="24D9FE7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e odgovorno i sigurno koristi uređajima i programima.</w:t>
            </w:r>
          </w:p>
        </w:tc>
        <w:tc>
          <w:tcPr>
            <w:tcW w:w="1939" w:type="dxa"/>
            <w:vMerge w:val="restart"/>
            <w:shd w:val="clear" w:color="auto" w:fill="FFFFFF" w:themeFill="background1"/>
          </w:tcPr>
          <w:p w14:paraId="5A02DA1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34., 35.</w:t>
            </w:r>
          </w:p>
          <w:p w14:paraId="3A748DAD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46BF4F9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34.</w:t>
            </w:r>
          </w:p>
        </w:tc>
      </w:tr>
      <w:tr w:rsidR="00AF3F1D" w14:paraId="120D228E" w14:textId="77777777" w:rsidTr="00AF3F1D">
        <w:trPr>
          <w:trHeight w:val="563"/>
        </w:trPr>
        <w:tc>
          <w:tcPr>
            <w:tcW w:w="1271" w:type="dxa"/>
            <w:vMerge/>
            <w:shd w:val="clear" w:color="auto" w:fill="FFFFFF" w:themeFill="background1"/>
          </w:tcPr>
          <w:p w14:paraId="456017B2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279ED0C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A878F9E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D9D8B52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4FF6AA58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44F1DEFD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Imenuje vrh i krakove kuta.</w:t>
            </w:r>
          </w:p>
        </w:tc>
        <w:tc>
          <w:tcPr>
            <w:tcW w:w="2834" w:type="dxa"/>
            <w:vMerge/>
            <w:shd w:val="clear" w:color="auto" w:fill="FFFFFF" w:themeFill="background1"/>
          </w:tcPr>
          <w:p w14:paraId="0E0474C4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FF" w:themeFill="background1"/>
          </w:tcPr>
          <w:p w14:paraId="5C004969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AF3F1D" w14:paraId="6E18AD9B" w14:textId="77777777" w:rsidTr="00AF3F1D">
        <w:trPr>
          <w:trHeight w:val="1464"/>
        </w:trPr>
        <w:tc>
          <w:tcPr>
            <w:tcW w:w="1271" w:type="dxa"/>
            <w:vMerge/>
            <w:shd w:val="clear" w:color="auto" w:fill="FFFFFF" w:themeFill="background1"/>
          </w:tcPr>
          <w:p w14:paraId="1CF35A29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ED68FB1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8534700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DD7B2B4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16EF65DB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79233A74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oznakom kuta (kut </w:t>
            </w:r>
            <w:proofErr w:type="spellStart"/>
            <w:r>
              <w:rPr>
                <w:i/>
                <w:color w:val="231F20"/>
                <w:sz w:val="20"/>
                <w:szCs w:val="20"/>
              </w:rPr>
              <w:t>aVb</w:t>
            </w:r>
            <w:proofErr w:type="spellEnd"/>
            <w:r>
              <w:rPr>
                <w:i/>
                <w:color w:val="231F20"/>
                <w:sz w:val="20"/>
                <w:szCs w:val="20"/>
              </w:rPr>
              <w:t>) </w:t>
            </w:r>
            <w:r>
              <w:rPr>
                <w:color w:val="231F20"/>
                <w:sz w:val="20"/>
                <w:szCs w:val="20"/>
              </w:rPr>
              <w:t>pazeći na orijentaciju.</w:t>
            </w:r>
          </w:p>
        </w:tc>
        <w:tc>
          <w:tcPr>
            <w:tcW w:w="2834" w:type="dxa"/>
            <w:vMerge/>
            <w:shd w:val="clear" w:color="auto" w:fill="FFFFFF" w:themeFill="background1"/>
          </w:tcPr>
          <w:p w14:paraId="5786614F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FF" w:themeFill="background1"/>
          </w:tcPr>
          <w:p w14:paraId="5950069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AF3F1D" w14:paraId="7819654A" w14:textId="77777777" w:rsidTr="00AF3F1D">
        <w:trPr>
          <w:trHeight w:val="590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43C917B5" w14:textId="77777777" w:rsidR="00AF3F1D" w:rsidRDefault="00AF3F1D" w:rsidP="00AF3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49F5319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 kut</w:t>
            </w:r>
          </w:p>
          <w:p w14:paraId="3F439F7A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2049EA68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4EB25E83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2BE0B36A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664FAB98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1976C801" w14:textId="77777777" w:rsidR="00AF3F1D" w:rsidRDefault="00AF3F1D" w:rsidP="00AF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CE38369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3F354410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7980E975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pravi kut.</w:t>
            </w:r>
          </w:p>
        </w:tc>
        <w:tc>
          <w:tcPr>
            <w:tcW w:w="2834" w:type="dxa"/>
            <w:vMerge w:val="restart"/>
            <w:shd w:val="clear" w:color="auto" w:fill="FFFFFF" w:themeFill="background1"/>
          </w:tcPr>
          <w:p w14:paraId="618930ED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A.4.2. Učenik razlikuje činjenice od mišljenja i sposoban je usporediti različite ideje.</w:t>
            </w:r>
          </w:p>
          <w:p w14:paraId="6726E503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5A2C9A07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 2.1. Koristi suočavanje usmjereno na problem.</w:t>
            </w:r>
          </w:p>
          <w:p w14:paraId="7C1DD4A2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  <w:p w14:paraId="1F733FBE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  <w:p w14:paraId="23611D4A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e odgovorno i sigurno koristi uređajima i programima.</w:t>
            </w:r>
          </w:p>
        </w:tc>
        <w:tc>
          <w:tcPr>
            <w:tcW w:w="1939" w:type="dxa"/>
            <w:vMerge w:val="restart"/>
            <w:shd w:val="clear" w:color="auto" w:fill="FFFFFF" w:themeFill="background1"/>
          </w:tcPr>
          <w:p w14:paraId="5FAD5B6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39., 40.</w:t>
            </w:r>
          </w:p>
          <w:p w14:paraId="18975442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0882E6A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35.</w:t>
            </w:r>
          </w:p>
          <w:p w14:paraId="03694219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9</w:t>
            </w:r>
          </w:p>
        </w:tc>
      </w:tr>
      <w:tr w:rsidR="00AF3F1D" w14:paraId="4AEA4FA3" w14:textId="77777777" w:rsidTr="00AF3F1D">
        <w:trPr>
          <w:trHeight w:val="1464"/>
        </w:trPr>
        <w:tc>
          <w:tcPr>
            <w:tcW w:w="1271" w:type="dxa"/>
            <w:vMerge/>
            <w:shd w:val="clear" w:color="auto" w:fill="FFFFFF" w:themeFill="background1"/>
          </w:tcPr>
          <w:p w14:paraId="014FB3AB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9AC4B02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1C68C28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8FBA636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39242AA0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3B842121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Imenuje vrh i krakove kuta.</w:t>
            </w:r>
          </w:p>
        </w:tc>
        <w:tc>
          <w:tcPr>
            <w:tcW w:w="2834" w:type="dxa"/>
            <w:vMerge/>
            <w:shd w:val="clear" w:color="auto" w:fill="FFFFFF" w:themeFill="background1"/>
          </w:tcPr>
          <w:p w14:paraId="56F7C322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FF" w:themeFill="background1"/>
          </w:tcPr>
          <w:p w14:paraId="7A05C883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AF3F1D" w14:paraId="1AA317AE" w14:textId="77777777" w:rsidTr="00AF3F1D">
        <w:trPr>
          <w:trHeight w:val="1464"/>
        </w:trPr>
        <w:tc>
          <w:tcPr>
            <w:tcW w:w="1271" w:type="dxa"/>
            <w:vMerge/>
            <w:shd w:val="clear" w:color="auto" w:fill="FFFFFF" w:themeFill="background1"/>
          </w:tcPr>
          <w:p w14:paraId="19FDF868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F2F7F9A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C3F1E46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C79296A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0F369403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3BD8FC06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oznakom kuta (kut </w:t>
            </w:r>
            <w:proofErr w:type="spellStart"/>
            <w:r>
              <w:rPr>
                <w:i/>
                <w:color w:val="231F20"/>
                <w:sz w:val="20"/>
                <w:szCs w:val="20"/>
              </w:rPr>
              <w:t>aVb</w:t>
            </w:r>
            <w:proofErr w:type="spellEnd"/>
            <w:r>
              <w:rPr>
                <w:i/>
                <w:color w:val="231F20"/>
                <w:sz w:val="20"/>
                <w:szCs w:val="20"/>
              </w:rPr>
              <w:t>) </w:t>
            </w:r>
            <w:r>
              <w:rPr>
                <w:color w:val="231F20"/>
                <w:sz w:val="20"/>
                <w:szCs w:val="20"/>
              </w:rPr>
              <w:t>pazeći na orijentaciju.</w:t>
            </w:r>
          </w:p>
        </w:tc>
        <w:tc>
          <w:tcPr>
            <w:tcW w:w="2834" w:type="dxa"/>
            <w:vMerge/>
            <w:shd w:val="clear" w:color="auto" w:fill="FFFFFF" w:themeFill="background1"/>
          </w:tcPr>
          <w:p w14:paraId="0E495038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FF" w:themeFill="background1"/>
          </w:tcPr>
          <w:p w14:paraId="2D97263F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AF3F1D" w14:paraId="4E063F3F" w14:textId="77777777" w:rsidTr="00AF3F1D">
        <w:trPr>
          <w:trHeight w:val="548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7DD02B0D" w14:textId="77777777" w:rsidR="00AF3F1D" w:rsidRDefault="00AF3F1D" w:rsidP="00AF3F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6107E72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Šiljasti i tupi kut</w:t>
            </w:r>
          </w:p>
          <w:p w14:paraId="31CFA478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5E56D42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4D9D3266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22A36074" w14:textId="77777777" w:rsidR="00AF3F1D" w:rsidRDefault="00AF3F1D" w:rsidP="00AF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0B7FD1B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5D75F323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10FD6926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šiljasti i tupi kut.</w:t>
            </w:r>
          </w:p>
        </w:tc>
        <w:tc>
          <w:tcPr>
            <w:tcW w:w="2834" w:type="dxa"/>
            <w:vMerge w:val="restart"/>
            <w:shd w:val="clear" w:color="auto" w:fill="FFFFFF" w:themeFill="background1"/>
          </w:tcPr>
          <w:p w14:paraId="64B78BB4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0775B5E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2DF92354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Povezuje učenje sa stjecanjem znanja i vještina.</w:t>
            </w:r>
          </w:p>
          <w:p w14:paraId="49CD22DC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  <w:p w14:paraId="5DBF277D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  <w:p w14:paraId="095AD0E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7C0C4C35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>
              <w:rPr>
                <w:color w:val="000000"/>
                <w:sz w:val="20"/>
                <w:szCs w:val="20"/>
              </w:rPr>
              <w:t>samovrednuje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939" w:type="dxa"/>
            <w:vMerge w:val="restart"/>
            <w:shd w:val="clear" w:color="auto" w:fill="FFFFFF" w:themeFill="background1"/>
          </w:tcPr>
          <w:p w14:paraId="7ED492D9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35., 37.</w:t>
            </w:r>
          </w:p>
          <w:p w14:paraId="3C1289F1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E42A6D0" w14:textId="77777777" w:rsidR="00AF3F1D" w:rsidRPr="00846998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str. 36.</w:t>
            </w:r>
          </w:p>
        </w:tc>
      </w:tr>
      <w:tr w:rsidR="00AF3F1D" w14:paraId="6FE3A464" w14:textId="77777777" w:rsidTr="00AF3F1D">
        <w:trPr>
          <w:trHeight w:val="570"/>
        </w:trPr>
        <w:tc>
          <w:tcPr>
            <w:tcW w:w="1271" w:type="dxa"/>
            <w:vMerge/>
            <w:shd w:val="clear" w:color="auto" w:fill="FFFFFF" w:themeFill="background1"/>
          </w:tcPr>
          <w:p w14:paraId="60B52AE0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3ACF29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82A0E11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06A8887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02048188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01E9F3C2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Imenuje vrh i krakove kuta.</w:t>
            </w:r>
          </w:p>
        </w:tc>
        <w:tc>
          <w:tcPr>
            <w:tcW w:w="2834" w:type="dxa"/>
            <w:vMerge/>
            <w:shd w:val="clear" w:color="auto" w:fill="FFFFFF" w:themeFill="background1"/>
          </w:tcPr>
          <w:p w14:paraId="0739198C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FF" w:themeFill="background1"/>
          </w:tcPr>
          <w:p w14:paraId="3495BF96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AF3F1D" w14:paraId="0536F693" w14:textId="77777777" w:rsidTr="00AF3F1D">
        <w:trPr>
          <w:trHeight w:val="2116"/>
        </w:trPr>
        <w:tc>
          <w:tcPr>
            <w:tcW w:w="1271" w:type="dxa"/>
            <w:vMerge/>
            <w:shd w:val="clear" w:color="auto" w:fill="FFFFFF" w:themeFill="background1"/>
          </w:tcPr>
          <w:p w14:paraId="0B268239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F5E7BC7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6BF6E8A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9007787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61F65640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  <w:shd w:val="clear" w:color="auto" w:fill="FFFFFF" w:themeFill="background1"/>
          </w:tcPr>
          <w:p w14:paraId="4257B7C8" w14:textId="77777777" w:rsidR="00AF3F1D" w:rsidRDefault="00AF3F1D" w:rsidP="00AF3F1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oznakom kuta (kut </w:t>
            </w:r>
            <w:proofErr w:type="spellStart"/>
            <w:r>
              <w:rPr>
                <w:i/>
                <w:color w:val="231F20"/>
                <w:sz w:val="20"/>
                <w:szCs w:val="20"/>
              </w:rPr>
              <w:t>aVb</w:t>
            </w:r>
            <w:proofErr w:type="spellEnd"/>
            <w:r>
              <w:rPr>
                <w:i/>
                <w:color w:val="231F20"/>
                <w:sz w:val="20"/>
                <w:szCs w:val="20"/>
              </w:rPr>
              <w:t>) </w:t>
            </w:r>
            <w:r>
              <w:rPr>
                <w:color w:val="231F20"/>
                <w:sz w:val="20"/>
                <w:szCs w:val="20"/>
              </w:rPr>
              <w:t xml:space="preserve">pazeći na </w:t>
            </w:r>
            <w:proofErr w:type="spellStart"/>
            <w:r>
              <w:rPr>
                <w:color w:val="231F20"/>
                <w:sz w:val="20"/>
                <w:szCs w:val="20"/>
              </w:rPr>
              <w:t>orijentacij</w:t>
            </w:r>
            <w:proofErr w:type="spellEnd"/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2834" w:type="dxa"/>
            <w:vMerge/>
            <w:shd w:val="clear" w:color="auto" w:fill="FFFFFF" w:themeFill="background1"/>
          </w:tcPr>
          <w:p w14:paraId="3A324807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shd w:val="clear" w:color="auto" w:fill="FFFFFF" w:themeFill="background1"/>
          </w:tcPr>
          <w:p w14:paraId="3601FC4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AF3F1D" w14:paraId="054B62D2" w14:textId="77777777" w:rsidTr="00AF3F1D">
        <w:trPr>
          <w:trHeight w:val="552"/>
        </w:trPr>
        <w:tc>
          <w:tcPr>
            <w:tcW w:w="1271" w:type="dxa"/>
            <w:vMerge w:val="restart"/>
          </w:tcPr>
          <w:p w14:paraId="289E1848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843" w:type="dxa"/>
            <w:vMerge w:val="restart"/>
          </w:tcPr>
          <w:p w14:paraId="54164272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 (Ponavljanje 1)</w:t>
            </w:r>
          </w:p>
          <w:p w14:paraId="74FFE368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7C3FE60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5026A70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58BA220D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77B944FB" w14:textId="77777777" w:rsidR="00AF3F1D" w:rsidRDefault="00AF3F1D" w:rsidP="00AF3F1D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983F7B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00C8138D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16A2AEBD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pojam kuta.</w:t>
            </w:r>
          </w:p>
        </w:tc>
        <w:tc>
          <w:tcPr>
            <w:tcW w:w="2834" w:type="dxa"/>
            <w:vMerge w:val="restart"/>
          </w:tcPr>
          <w:p w14:paraId="7A164A12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44248FD5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49AEC734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11CF426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5ECF42F9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Suradnja s drugima</w:t>
            </w:r>
          </w:p>
          <w:p w14:paraId="50493D3F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ostvaruje dobru komunikaciju s drugima, uspješno surađuje u različitim </w:t>
            </w:r>
            <w:r>
              <w:rPr>
                <w:sz w:val="20"/>
                <w:szCs w:val="20"/>
              </w:rPr>
              <w:lastRenderedPageBreak/>
              <w:t>situacijama i spreman je zatražiti i ponuditi pomoć.</w:t>
            </w:r>
          </w:p>
          <w:p w14:paraId="24BF7E38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6159E62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50DEA49B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085DAAA0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939" w:type="dxa"/>
            <w:vMerge w:val="restart"/>
          </w:tcPr>
          <w:p w14:paraId="0C676736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Radna bilježnica, </w:t>
            </w:r>
          </w:p>
          <w:p w14:paraId="75EF4719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41., 42.</w:t>
            </w:r>
          </w:p>
          <w:p w14:paraId="77878B08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5EDA2FA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37.</w:t>
            </w:r>
          </w:p>
          <w:p w14:paraId="2892080B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 listići 10 </w:t>
            </w:r>
          </w:p>
        </w:tc>
      </w:tr>
      <w:tr w:rsidR="00AF3F1D" w14:paraId="2A99D3A8" w14:textId="77777777" w:rsidTr="00AF3F1D">
        <w:trPr>
          <w:trHeight w:val="210"/>
        </w:trPr>
        <w:tc>
          <w:tcPr>
            <w:tcW w:w="1271" w:type="dxa"/>
            <w:vMerge/>
          </w:tcPr>
          <w:p w14:paraId="381AB714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EE5B3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2E7532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52D0C4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1B1F9B43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26942BB1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Imenuje vrh i krakove kuta.</w:t>
            </w:r>
          </w:p>
        </w:tc>
        <w:tc>
          <w:tcPr>
            <w:tcW w:w="2834" w:type="dxa"/>
            <w:vMerge/>
          </w:tcPr>
          <w:p w14:paraId="1D5CE152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0F3CCD3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3A11D3B0" w14:textId="77777777" w:rsidTr="00AF3F1D">
        <w:trPr>
          <w:trHeight w:val="228"/>
        </w:trPr>
        <w:tc>
          <w:tcPr>
            <w:tcW w:w="1271" w:type="dxa"/>
            <w:vMerge/>
          </w:tcPr>
          <w:p w14:paraId="6A59A69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59423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4E949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A67549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18EE5FF7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0BE456AF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i ističe točke koje (ne) pripadaju kutu.</w:t>
            </w:r>
          </w:p>
        </w:tc>
        <w:tc>
          <w:tcPr>
            <w:tcW w:w="2834" w:type="dxa"/>
            <w:vMerge/>
          </w:tcPr>
          <w:p w14:paraId="51DE23C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520F8FF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2B353DE2" w14:textId="77777777" w:rsidTr="00AF3F1D">
        <w:trPr>
          <w:trHeight w:val="585"/>
        </w:trPr>
        <w:tc>
          <w:tcPr>
            <w:tcW w:w="1271" w:type="dxa"/>
            <w:vMerge/>
          </w:tcPr>
          <w:p w14:paraId="58F2D72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361484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BE021D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463FD9C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4B0512E0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1CB206F9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oznakom kuta (kut </w:t>
            </w:r>
            <w:proofErr w:type="spellStart"/>
            <w:r>
              <w:rPr>
                <w:i/>
                <w:color w:val="231F20"/>
                <w:sz w:val="20"/>
                <w:szCs w:val="20"/>
              </w:rPr>
              <w:t>aVb</w:t>
            </w:r>
            <w:proofErr w:type="spellEnd"/>
            <w:r>
              <w:rPr>
                <w:i/>
                <w:color w:val="231F20"/>
                <w:sz w:val="20"/>
                <w:szCs w:val="20"/>
              </w:rPr>
              <w:t>) </w:t>
            </w:r>
            <w:r>
              <w:rPr>
                <w:color w:val="231F20"/>
                <w:sz w:val="20"/>
                <w:szCs w:val="20"/>
              </w:rPr>
              <w:t>pazeći na orijentaciju.</w:t>
            </w:r>
          </w:p>
        </w:tc>
        <w:tc>
          <w:tcPr>
            <w:tcW w:w="2834" w:type="dxa"/>
            <w:vMerge/>
          </w:tcPr>
          <w:p w14:paraId="74C2520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5DD0B82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227664A3" w14:textId="77777777" w:rsidTr="00AF3F1D">
        <w:trPr>
          <w:trHeight w:val="597"/>
        </w:trPr>
        <w:tc>
          <w:tcPr>
            <w:tcW w:w="1271" w:type="dxa"/>
            <w:vMerge/>
          </w:tcPr>
          <w:p w14:paraId="3493C3C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CB218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D22FA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47A096F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28C8A7EA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34DE8583" w14:textId="77777777" w:rsidR="00AF3F1D" w:rsidRDefault="00AF3F1D" w:rsidP="00AF3F1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pravi kut.</w:t>
            </w:r>
          </w:p>
        </w:tc>
        <w:tc>
          <w:tcPr>
            <w:tcW w:w="2834" w:type="dxa"/>
            <w:vMerge/>
          </w:tcPr>
          <w:p w14:paraId="57B4D3B2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4F2A3D16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AF3F1D" w14:paraId="7371B905" w14:textId="77777777" w:rsidTr="00AF3F1D">
        <w:trPr>
          <w:trHeight w:val="1322"/>
        </w:trPr>
        <w:tc>
          <w:tcPr>
            <w:tcW w:w="1271" w:type="dxa"/>
            <w:vMerge/>
          </w:tcPr>
          <w:p w14:paraId="32FF8D6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E1114C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6158C4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972DF9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1CCB69F9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42AD37FE" w14:textId="77777777" w:rsidR="00AF3F1D" w:rsidRDefault="00AF3F1D" w:rsidP="00AF3F1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šiljasti i tupi kut.</w:t>
            </w:r>
          </w:p>
        </w:tc>
        <w:tc>
          <w:tcPr>
            <w:tcW w:w="2834" w:type="dxa"/>
            <w:vMerge/>
          </w:tcPr>
          <w:p w14:paraId="0A49F08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519C478C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AF3F1D" w14:paraId="6C61E0BE" w14:textId="77777777" w:rsidTr="00AF3F1D">
        <w:trPr>
          <w:trHeight w:val="112"/>
        </w:trPr>
        <w:tc>
          <w:tcPr>
            <w:tcW w:w="1271" w:type="dxa"/>
            <w:vMerge w:val="restart"/>
          </w:tcPr>
          <w:p w14:paraId="6CD3FBFC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B76E67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 (Ponavljanje 2)</w:t>
            </w:r>
          </w:p>
          <w:p w14:paraId="3B7416B5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F97EF6C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2C901FD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645E1535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08608B57" w14:textId="77777777" w:rsidR="00AF3F1D" w:rsidRDefault="00AF3F1D" w:rsidP="00AF3F1D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CE5075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57F1A01F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  <w:p w14:paraId="6B98BCC5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</w:p>
          <w:p w14:paraId="5D8EC6E7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9717724" w14:textId="77777777" w:rsidR="00AF3F1D" w:rsidRDefault="00AF3F1D" w:rsidP="00AF3F1D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pojam kuta.</w:t>
            </w:r>
          </w:p>
        </w:tc>
        <w:tc>
          <w:tcPr>
            <w:tcW w:w="2834" w:type="dxa"/>
            <w:vMerge w:val="restart"/>
          </w:tcPr>
          <w:p w14:paraId="20F47726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</w:t>
            </w:r>
          </w:p>
          <w:p w14:paraId="5D8BA2D4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Kreativno mišljenje</w:t>
            </w:r>
          </w:p>
          <w:p w14:paraId="50F2776E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00DC9DB1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2A9A43E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Suradnja s drugima</w:t>
            </w:r>
          </w:p>
          <w:p w14:paraId="7B2BBC06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57D925FB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4092F0B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602970D9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samoprocjena</w:t>
            </w:r>
            <w:proofErr w:type="spellEnd"/>
          </w:p>
          <w:p w14:paraId="30DB22E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939" w:type="dxa"/>
            <w:vMerge w:val="restart"/>
          </w:tcPr>
          <w:p w14:paraId="61D6CB3D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38.</w:t>
            </w:r>
          </w:p>
          <w:p w14:paraId="083FBC67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43., 44.</w:t>
            </w:r>
          </w:p>
          <w:p w14:paraId="102B7BB6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F35A2BF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38.</w:t>
            </w:r>
          </w:p>
          <w:p w14:paraId="77B16AFA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</w:tr>
      <w:tr w:rsidR="00AF3F1D" w14:paraId="67728192" w14:textId="77777777" w:rsidTr="00AF3F1D">
        <w:trPr>
          <w:trHeight w:val="75"/>
        </w:trPr>
        <w:tc>
          <w:tcPr>
            <w:tcW w:w="1271" w:type="dxa"/>
            <w:vMerge/>
          </w:tcPr>
          <w:p w14:paraId="01F7D6D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F95BF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4990C9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9444423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5AF6D9BD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4B0C1E7F" w14:textId="77777777" w:rsidR="00AF3F1D" w:rsidRDefault="00AF3F1D" w:rsidP="00AF3F1D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Imenuje vrh i krakove kuta.</w:t>
            </w:r>
          </w:p>
        </w:tc>
        <w:tc>
          <w:tcPr>
            <w:tcW w:w="2834" w:type="dxa"/>
            <w:vMerge/>
          </w:tcPr>
          <w:p w14:paraId="2AFACB2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724F4E0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F3F1D" w14:paraId="25E8B5D0" w14:textId="77777777" w:rsidTr="00AF3F1D">
        <w:trPr>
          <w:trHeight w:val="195"/>
        </w:trPr>
        <w:tc>
          <w:tcPr>
            <w:tcW w:w="1271" w:type="dxa"/>
            <w:vMerge/>
          </w:tcPr>
          <w:p w14:paraId="2EE19C13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2D5D2C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5C136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618659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226BF10E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220B6F25" w14:textId="77777777" w:rsidR="00AF3F1D" w:rsidRDefault="00AF3F1D" w:rsidP="00AF3F1D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i ističe točke koje (ne) pripadaju kutu.</w:t>
            </w:r>
          </w:p>
        </w:tc>
        <w:tc>
          <w:tcPr>
            <w:tcW w:w="2834" w:type="dxa"/>
            <w:vMerge/>
          </w:tcPr>
          <w:p w14:paraId="2BB395BD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23844F73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F3F1D" w14:paraId="096BDD7E" w14:textId="77777777" w:rsidTr="00AF3F1D">
        <w:trPr>
          <w:trHeight w:val="240"/>
        </w:trPr>
        <w:tc>
          <w:tcPr>
            <w:tcW w:w="1271" w:type="dxa"/>
            <w:vMerge/>
          </w:tcPr>
          <w:p w14:paraId="6B93A787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8EE46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DBF3F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2A3FD0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42DEF1B1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7DEAF920" w14:textId="77777777" w:rsidR="00AF3F1D" w:rsidRDefault="00AF3F1D" w:rsidP="00AF3F1D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oznakom kuta (kut </w:t>
            </w:r>
            <w:proofErr w:type="spellStart"/>
            <w:r>
              <w:rPr>
                <w:i/>
                <w:color w:val="231F20"/>
                <w:sz w:val="20"/>
                <w:szCs w:val="20"/>
              </w:rPr>
              <w:t>aVb</w:t>
            </w:r>
            <w:proofErr w:type="spellEnd"/>
            <w:r>
              <w:rPr>
                <w:i/>
                <w:color w:val="231F20"/>
                <w:sz w:val="20"/>
                <w:szCs w:val="20"/>
              </w:rPr>
              <w:t>) </w:t>
            </w:r>
            <w:r>
              <w:rPr>
                <w:color w:val="231F20"/>
                <w:sz w:val="20"/>
                <w:szCs w:val="20"/>
              </w:rPr>
              <w:t>pazeći na orijentaciju.</w:t>
            </w:r>
          </w:p>
        </w:tc>
        <w:tc>
          <w:tcPr>
            <w:tcW w:w="2834" w:type="dxa"/>
            <w:vMerge/>
          </w:tcPr>
          <w:p w14:paraId="3A643B0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323A80CC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F3F1D" w14:paraId="0B30FAC8" w14:textId="77777777" w:rsidTr="00AF3F1D">
        <w:trPr>
          <w:trHeight w:val="210"/>
        </w:trPr>
        <w:tc>
          <w:tcPr>
            <w:tcW w:w="1271" w:type="dxa"/>
            <w:vMerge/>
          </w:tcPr>
          <w:p w14:paraId="0A1CD3E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FA60C6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5F3837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FC56DD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549D6807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35ACA53E" w14:textId="77777777" w:rsidR="00AF3F1D" w:rsidRDefault="00AF3F1D" w:rsidP="00AF3F1D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pravi kut.</w:t>
            </w:r>
          </w:p>
        </w:tc>
        <w:tc>
          <w:tcPr>
            <w:tcW w:w="2834" w:type="dxa"/>
            <w:vMerge/>
          </w:tcPr>
          <w:p w14:paraId="3B4C070D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6EB75B2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F3F1D" w14:paraId="3BF7E119" w14:textId="77777777" w:rsidTr="00AF3F1D">
        <w:trPr>
          <w:trHeight w:val="780"/>
        </w:trPr>
        <w:tc>
          <w:tcPr>
            <w:tcW w:w="1271" w:type="dxa"/>
            <w:vMerge/>
          </w:tcPr>
          <w:p w14:paraId="711177D6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2F3AE3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F2F0E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10B0F9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2E621F3E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05555EC0" w14:textId="77777777" w:rsidR="00AF3F1D" w:rsidRDefault="00AF3F1D" w:rsidP="00AF3F1D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šiljasti i tupi kut.</w:t>
            </w:r>
          </w:p>
        </w:tc>
        <w:tc>
          <w:tcPr>
            <w:tcW w:w="2834" w:type="dxa"/>
            <w:vMerge/>
          </w:tcPr>
          <w:p w14:paraId="37209B5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78F3CC77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F3F1D" w14:paraId="11DF3FB0" w14:textId="77777777" w:rsidTr="00AF3F1D">
        <w:trPr>
          <w:trHeight w:val="165"/>
        </w:trPr>
        <w:tc>
          <w:tcPr>
            <w:tcW w:w="1271" w:type="dxa"/>
            <w:vMerge w:val="restart"/>
          </w:tcPr>
          <w:p w14:paraId="2F835D44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9DC3BB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highlight w:val="white"/>
              </w:rPr>
              <w:t>2. SKUPINA ZADATAKA ZA VREDNOVANJE</w:t>
            </w:r>
          </w:p>
        </w:tc>
        <w:tc>
          <w:tcPr>
            <w:tcW w:w="1701" w:type="dxa"/>
            <w:vMerge w:val="restart"/>
          </w:tcPr>
          <w:p w14:paraId="086AC876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0398FD16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1F31DA89" w14:textId="77777777" w:rsidR="00AF3F1D" w:rsidRDefault="00AF3F1D" w:rsidP="00AF3F1D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996D52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 ŠC.4.1.</w:t>
            </w:r>
          </w:p>
          <w:p w14:paraId="5703BB6E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453A403B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pojam kuta.</w:t>
            </w:r>
          </w:p>
        </w:tc>
        <w:tc>
          <w:tcPr>
            <w:tcW w:w="2834" w:type="dxa"/>
            <w:vMerge w:val="restart"/>
          </w:tcPr>
          <w:p w14:paraId="66BEE608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C.2.2.</w:t>
            </w:r>
          </w:p>
          <w:p w14:paraId="448BAF80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Slika o sebi kao učeniku</w:t>
            </w:r>
          </w:p>
          <w:p w14:paraId="3DD89F3C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3A61A38E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4ECC417F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0CF986D9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939" w:type="dxa"/>
            <w:vMerge w:val="restart"/>
          </w:tcPr>
          <w:p w14:paraId="5BB6E0E9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zadatci za vrednovanje</w:t>
            </w:r>
          </w:p>
        </w:tc>
      </w:tr>
      <w:tr w:rsidR="00AF3F1D" w14:paraId="48BBCCCD" w14:textId="77777777" w:rsidTr="00AF3F1D">
        <w:trPr>
          <w:trHeight w:val="90"/>
        </w:trPr>
        <w:tc>
          <w:tcPr>
            <w:tcW w:w="1271" w:type="dxa"/>
            <w:vMerge/>
          </w:tcPr>
          <w:p w14:paraId="3C9AEBC6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53E48C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738BA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2C05EE0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3904AAD7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031AD06D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Imenuje vrh i krakove kuta.</w:t>
            </w:r>
          </w:p>
        </w:tc>
        <w:tc>
          <w:tcPr>
            <w:tcW w:w="2834" w:type="dxa"/>
            <w:vMerge/>
          </w:tcPr>
          <w:p w14:paraId="36BAA2A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30FF2F06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08D30AA9" w14:textId="77777777" w:rsidTr="00AF3F1D">
        <w:trPr>
          <w:trHeight w:val="165"/>
        </w:trPr>
        <w:tc>
          <w:tcPr>
            <w:tcW w:w="1271" w:type="dxa"/>
            <w:vMerge/>
          </w:tcPr>
          <w:p w14:paraId="67ACA33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FE97D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1541D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88CC527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5B744B66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177D66EB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i ističe točke koje (ne) pripadaju kutu.</w:t>
            </w:r>
          </w:p>
        </w:tc>
        <w:tc>
          <w:tcPr>
            <w:tcW w:w="2834" w:type="dxa"/>
            <w:vMerge/>
          </w:tcPr>
          <w:p w14:paraId="40E1F733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37D5315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07E5D8BD" w14:textId="77777777" w:rsidTr="00AF3F1D">
        <w:trPr>
          <w:trHeight w:val="240"/>
        </w:trPr>
        <w:tc>
          <w:tcPr>
            <w:tcW w:w="1271" w:type="dxa"/>
            <w:vMerge/>
          </w:tcPr>
          <w:p w14:paraId="234CBB6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BD44BD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02F1F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D09220A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226BB1E7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18949D59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oznakom kuta (kut </w:t>
            </w:r>
            <w:proofErr w:type="spellStart"/>
            <w:r>
              <w:rPr>
                <w:i/>
                <w:color w:val="231F20"/>
                <w:sz w:val="20"/>
                <w:szCs w:val="20"/>
              </w:rPr>
              <w:t>aVb</w:t>
            </w:r>
            <w:proofErr w:type="spellEnd"/>
            <w:r>
              <w:rPr>
                <w:i/>
                <w:color w:val="231F20"/>
                <w:sz w:val="20"/>
                <w:szCs w:val="20"/>
              </w:rPr>
              <w:t>) </w:t>
            </w:r>
            <w:r>
              <w:rPr>
                <w:color w:val="231F20"/>
                <w:sz w:val="20"/>
                <w:szCs w:val="20"/>
              </w:rPr>
              <w:t>pazeći na orijentaciju.</w:t>
            </w:r>
          </w:p>
        </w:tc>
        <w:tc>
          <w:tcPr>
            <w:tcW w:w="2834" w:type="dxa"/>
            <w:vMerge/>
          </w:tcPr>
          <w:p w14:paraId="18651C2D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79F6B0B4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4C26B886" w14:textId="77777777" w:rsidTr="00AF3F1D">
        <w:trPr>
          <w:trHeight w:val="255"/>
        </w:trPr>
        <w:tc>
          <w:tcPr>
            <w:tcW w:w="1271" w:type="dxa"/>
            <w:vMerge/>
          </w:tcPr>
          <w:p w14:paraId="17B87B24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58DB9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EBE1B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3F822D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4D71B783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1E99FB2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pravi kut.</w:t>
            </w:r>
          </w:p>
        </w:tc>
        <w:tc>
          <w:tcPr>
            <w:tcW w:w="2834" w:type="dxa"/>
            <w:vMerge/>
          </w:tcPr>
          <w:p w14:paraId="1444C37D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2D0C4E5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04956F19" w14:textId="77777777" w:rsidTr="00AF3F1D">
        <w:trPr>
          <w:trHeight w:val="224"/>
        </w:trPr>
        <w:tc>
          <w:tcPr>
            <w:tcW w:w="1271" w:type="dxa"/>
            <w:vMerge/>
          </w:tcPr>
          <w:p w14:paraId="0481C0C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CC57F3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56C2B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78E496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11E62856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45A6168D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šiljasti i tupi kut.</w:t>
            </w:r>
          </w:p>
        </w:tc>
        <w:tc>
          <w:tcPr>
            <w:tcW w:w="2834" w:type="dxa"/>
            <w:vMerge/>
          </w:tcPr>
          <w:p w14:paraId="0FBBF89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393D6D43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336FC37C" w14:textId="77777777" w:rsidTr="00AF3F1D">
        <w:trPr>
          <w:trHeight w:val="694"/>
        </w:trPr>
        <w:tc>
          <w:tcPr>
            <w:tcW w:w="1271" w:type="dxa"/>
            <w:vMerge w:val="restart"/>
          </w:tcPr>
          <w:p w14:paraId="73D3B7B1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843" w:type="dxa"/>
            <w:vMerge w:val="restart"/>
          </w:tcPr>
          <w:p w14:paraId="1C3B088D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2. SKUPINA ZADATAKA ZA VREDNOVANJE</w:t>
            </w:r>
            <w:r>
              <w:t xml:space="preserve"> </w:t>
            </w:r>
            <w:r>
              <w:rPr>
                <w:sz w:val="20"/>
                <w:szCs w:val="20"/>
              </w:rPr>
              <w:t>Kut</w:t>
            </w:r>
          </w:p>
          <w:p w14:paraId="1FC3B775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analiza</w:t>
            </w:r>
          </w:p>
        </w:tc>
        <w:tc>
          <w:tcPr>
            <w:tcW w:w="1701" w:type="dxa"/>
            <w:vMerge w:val="restart"/>
          </w:tcPr>
          <w:p w14:paraId="3261B9C1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6A1FE811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6516D4E7" w14:textId="77777777" w:rsidR="00AF3F1D" w:rsidRDefault="00AF3F1D" w:rsidP="00AF3F1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37F27E01" w14:textId="77777777" w:rsidR="00AF3F1D" w:rsidRDefault="00AF3F1D" w:rsidP="00AF3F1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D8CF44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54945AEA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5A709C8C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pojam kuta.</w:t>
            </w:r>
          </w:p>
        </w:tc>
        <w:tc>
          <w:tcPr>
            <w:tcW w:w="2834" w:type="dxa"/>
            <w:vMerge w:val="restart"/>
          </w:tcPr>
          <w:p w14:paraId="2D328306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05D940B2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7A939306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0A7C4D6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  <w:p w14:paraId="5DB17A59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7CAF88B0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751BB86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939" w:type="dxa"/>
            <w:vMerge w:val="restart"/>
          </w:tcPr>
          <w:p w14:paraId="437E39FC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zadatci za vrednovanje</w:t>
            </w:r>
          </w:p>
          <w:p w14:paraId="5C83480B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Radna bilježnica, str. 45</w:t>
            </w:r>
          </w:p>
        </w:tc>
      </w:tr>
      <w:tr w:rsidR="00AF3F1D" w14:paraId="461C01CA" w14:textId="77777777" w:rsidTr="00AF3F1D">
        <w:trPr>
          <w:trHeight w:val="360"/>
        </w:trPr>
        <w:tc>
          <w:tcPr>
            <w:tcW w:w="1271" w:type="dxa"/>
            <w:vMerge/>
          </w:tcPr>
          <w:p w14:paraId="61AB3EB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90F38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DC4D9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99DD93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3FD5FA1A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0EE8814A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Imenuje vrh i krakove kuta.</w:t>
            </w:r>
          </w:p>
        </w:tc>
        <w:tc>
          <w:tcPr>
            <w:tcW w:w="2834" w:type="dxa"/>
            <w:vMerge/>
          </w:tcPr>
          <w:p w14:paraId="08B4BAC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186DC49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59AF1CD2" w14:textId="77777777" w:rsidTr="00AF3F1D">
        <w:trPr>
          <w:trHeight w:val="195"/>
        </w:trPr>
        <w:tc>
          <w:tcPr>
            <w:tcW w:w="1271" w:type="dxa"/>
            <w:vMerge/>
          </w:tcPr>
          <w:p w14:paraId="3B7D84E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60D96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38025F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3C883D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2B433F0A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4DD622EC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i ističe točke koje (ne) pripadaju kutu.</w:t>
            </w:r>
          </w:p>
        </w:tc>
        <w:tc>
          <w:tcPr>
            <w:tcW w:w="2834" w:type="dxa"/>
            <w:vMerge/>
          </w:tcPr>
          <w:p w14:paraId="2B068BB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352B502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506EF041" w14:textId="77777777" w:rsidTr="00AF3F1D">
        <w:trPr>
          <w:trHeight w:val="270"/>
        </w:trPr>
        <w:tc>
          <w:tcPr>
            <w:tcW w:w="1271" w:type="dxa"/>
            <w:vMerge/>
          </w:tcPr>
          <w:p w14:paraId="2DF17BA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21ADE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1A4B6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ACB238D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5E1FCB76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04CD55CC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oznakom kuta (kut </w:t>
            </w:r>
            <w:proofErr w:type="spellStart"/>
            <w:r>
              <w:rPr>
                <w:i/>
                <w:color w:val="231F20"/>
                <w:sz w:val="20"/>
                <w:szCs w:val="20"/>
              </w:rPr>
              <w:t>aVb</w:t>
            </w:r>
            <w:proofErr w:type="spellEnd"/>
            <w:r>
              <w:rPr>
                <w:i/>
                <w:color w:val="231F20"/>
                <w:sz w:val="20"/>
                <w:szCs w:val="20"/>
              </w:rPr>
              <w:t>) </w:t>
            </w:r>
            <w:r>
              <w:rPr>
                <w:color w:val="231F20"/>
                <w:sz w:val="20"/>
                <w:szCs w:val="20"/>
              </w:rPr>
              <w:t>pazeći na orijentaciju.</w:t>
            </w:r>
          </w:p>
        </w:tc>
        <w:tc>
          <w:tcPr>
            <w:tcW w:w="2834" w:type="dxa"/>
            <w:vMerge/>
          </w:tcPr>
          <w:p w14:paraId="5461241D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2DB33E6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3D1BB08B" w14:textId="77777777" w:rsidTr="00AF3F1D">
        <w:trPr>
          <w:trHeight w:val="345"/>
        </w:trPr>
        <w:tc>
          <w:tcPr>
            <w:tcW w:w="1271" w:type="dxa"/>
            <w:vMerge/>
          </w:tcPr>
          <w:p w14:paraId="4B03D5D7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2F65F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6835F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EAE7E0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64CE371E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56256352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pravi kut.</w:t>
            </w:r>
          </w:p>
        </w:tc>
        <w:tc>
          <w:tcPr>
            <w:tcW w:w="2834" w:type="dxa"/>
            <w:vMerge/>
          </w:tcPr>
          <w:p w14:paraId="7360306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4C2EDE87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2A5896ED" w14:textId="77777777" w:rsidTr="00AF3F1D">
        <w:trPr>
          <w:trHeight w:val="552"/>
        </w:trPr>
        <w:tc>
          <w:tcPr>
            <w:tcW w:w="1271" w:type="dxa"/>
            <w:vMerge/>
          </w:tcPr>
          <w:p w14:paraId="6A50939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3C0D69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DB3609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B4B649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C.4.1.</w:t>
            </w:r>
          </w:p>
          <w:p w14:paraId="2DC1DF25" w14:textId="77777777" w:rsidR="00AF3F1D" w:rsidRDefault="00AF3F1D" w:rsidP="00AF3F1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Određuje i crta kut.</w:t>
            </w:r>
          </w:p>
        </w:tc>
        <w:tc>
          <w:tcPr>
            <w:tcW w:w="2411" w:type="dxa"/>
          </w:tcPr>
          <w:p w14:paraId="019A5301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Prepoznaje, uspoređuje i crta šiljasti i tupi kut.</w:t>
            </w:r>
          </w:p>
        </w:tc>
        <w:tc>
          <w:tcPr>
            <w:tcW w:w="2834" w:type="dxa"/>
            <w:vMerge/>
          </w:tcPr>
          <w:p w14:paraId="186F088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76A81C74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2B5F6B12" w14:textId="77777777" w:rsidTr="00AF3F1D">
        <w:trPr>
          <w:trHeight w:val="1661"/>
        </w:trPr>
        <w:tc>
          <w:tcPr>
            <w:tcW w:w="1271" w:type="dxa"/>
          </w:tcPr>
          <w:p w14:paraId="23A2B8DF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sz w:val="20"/>
                <w:szCs w:val="20"/>
              </w:rPr>
              <w:t>39.</w:t>
            </w:r>
          </w:p>
        </w:tc>
        <w:tc>
          <w:tcPr>
            <w:tcW w:w="1843" w:type="dxa"/>
          </w:tcPr>
          <w:p w14:paraId="349B146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Zaokruživanje brojeva</w:t>
            </w:r>
          </w:p>
        </w:tc>
        <w:tc>
          <w:tcPr>
            <w:tcW w:w="1701" w:type="dxa"/>
          </w:tcPr>
          <w:p w14:paraId="3C69D77B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37C6865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6BDB4F3" w14:textId="77777777" w:rsidR="00AF3F1D" w:rsidRDefault="00AF3F1D" w:rsidP="00AF3F1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06D381FB" w14:textId="77777777" w:rsidR="00AF3F1D" w:rsidRDefault="00AF3F1D" w:rsidP="00AF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2E3A65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37832815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1" w:type="dxa"/>
          </w:tcPr>
          <w:p w14:paraId="3DA57CFA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Zaokružuje brojeve.</w:t>
            </w:r>
          </w:p>
        </w:tc>
        <w:tc>
          <w:tcPr>
            <w:tcW w:w="2834" w:type="dxa"/>
          </w:tcPr>
          <w:p w14:paraId="10B86A60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0DD59967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 Učenik može objasniti vrijednost učenja za svoj život.</w:t>
            </w:r>
          </w:p>
          <w:p w14:paraId="566AC48E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  <w:tc>
          <w:tcPr>
            <w:tcW w:w="1939" w:type="dxa"/>
          </w:tcPr>
          <w:p w14:paraId="59036802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39., 40., 41.</w:t>
            </w:r>
          </w:p>
          <w:p w14:paraId="72B9E832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10DAD5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39.</w:t>
            </w:r>
          </w:p>
          <w:p w14:paraId="64BFC117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</w:tr>
      <w:tr w:rsidR="00AF3F1D" w14:paraId="3CA82A59" w14:textId="77777777" w:rsidTr="00AF3F1D">
        <w:trPr>
          <w:trHeight w:val="1611"/>
        </w:trPr>
        <w:tc>
          <w:tcPr>
            <w:tcW w:w="1271" w:type="dxa"/>
          </w:tcPr>
          <w:p w14:paraId="069B519B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843" w:type="dxa"/>
          </w:tcPr>
          <w:p w14:paraId="0F96666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Procjenjivanje rezultata</w:t>
            </w:r>
          </w:p>
        </w:tc>
        <w:tc>
          <w:tcPr>
            <w:tcW w:w="1701" w:type="dxa"/>
          </w:tcPr>
          <w:p w14:paraId="17E32EA6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18156BF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9E998F4" w14:textId="77777777" w:rsidR="00AF3F1D" w:rsidRDefault="00AF3F1D" w:rsidP="00AF3F1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719DB1FD" w14:textId="77777777" w:rsidR="00AF3F1D" w:rsidRDefault="00AF3F1D" w:rsidP="00AF3F1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C22B0C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8FA5A2E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776262FC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5A4E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rezultat.</w:t>
            </w:r>
          </w:p>
        </w:tc>
        <w:tc>
          <w:tcPr>
            <w:tcW w:w="2834" w:type="dxa"/>
          </w:tcPr>
          <w:p w14:paraId="01A12673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1E4CC187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B.2.2. Na poticaj učitelja učenik prati svoje učenje i napredovanje tijekom učenja.</w:t>
            </w:r>
          </w:p>
          <w:p w14:paraId="01A910EB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B.2.3. Uz podršku učitelja, ali i samostalno, prema potrebi </w:t>
            </w:r>
            <w:r>
              <w:rPr>
                <w:sz w:val="20"/>
                <w:szCs w:val="20"/>
              </w:rPr>
              <w:lastRenderedPageBreak/>
              <w:t>učenik mijenja plan ili pristup učenju.</w:t>
            </w:r>
          </w:p>
          <w:p w14:paraId="4DFAC12E" w14:textId="77777777" w:rsidR="00AF3F1D" w:rsidRDefault="00AF3F1D" w:rsidP="00AF3F1D">
            <w:pPr>
              <w:ind w:left="175" w:hanging="18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</w:t>
            </w:r>
          </w:p>
          <w:p w14:paraId="27D1CD94" w14:textId="77777777" w:rsidR="00AF3F1D" w:rsidRDefault="00AF3F1D" w:rsidP="00AF3F1D">
            <w:pPr>
              <w:ind w:left="175" w:hanging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odabire odgovarajuću digitalnu</w:t>
            </w:r>
          </w:p>
          <w:p w14:paraId="36C87584" w14:textId="77777777" w:rsidR="00AF3F1D" w:rsidRDefault="00AF3F1D" w:rsidP="00AF3F1D">
            <w:pPr>
              <w:ind w:left="175" w:hanging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tehnologiju za obavljanje zadatka.</w:t>
            </w:r>
          </w:p>
        </w:tc>
        <w:tc>
          <w:tcPr>
            <w:tcW w:w="1939" w:type="dxa"/>
          </w:tcPr>
          <w:p w14:paraId="43511F1F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42., 43.</w:t>
            </w:r>
          </w:p>
          <w:p w14:paraId="1A23BDC2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833789E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40.</w:t>
            </w:r>
          </w:p>
          <w:p w14:paraId="19A727A2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</w:tr>
      <w:tr w:rsidR="00AF3F1D" w14:paraId="048A7E6B" w14:textId="77777777" w:rsidTr="00AF3F1D">
        <w:trPr>
          <w:trHeight w:val="1842"/>
        </w:trPr>
        <w:tc>
          <w:tcPr>
            <w:tcW w:w="1271" w:type="dxa"/>
            <w:vMerge w:val="restart"/>
          </w:tcPr>
          <w:p w14:paraId="1A6D7086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843" w:type="dxa"/>
            <w:vMerge w:val="restart"/>
          </w:tcPr>
          <w:p w14:paraId="73829680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Zaokruživanje brojeva, </w:t>
            </w:r>
          </w:p>
          <w:p w14:paraId="73D493D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Procjenjivanje rezultata</w:t>
            </w:r>
          </w:p>
          <w:p w14:paraId="3D37F21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264E9673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FEE818F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BED253C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3BA6A48" w14:textId="77777777" w:rsidR="00AF3F1D" w:rsidRDefault="00AF3F1D" w:rsidP="00AF3F1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18C0CD2" w14:textId="77777777" w:rsidR="00AF3F1D" w:rsidRDefault="00AF3F1D" w:rsidP="00AF3F1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D4A4C4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3CC1A9D4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1" w:type="dxa"/>
          </w:tcPr>
          <w:p w14:paraId="6C9CED7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Zaokružuje brojeve.</w:t>
            </w:r>
          </w:p>
        </w:tc>
        <w:tc>
          <w:tcPr>
            <w:tcW w:w="2834" w:type="dxa"/>
            <w:vMerge w:val="restart"/>
          </w:tcPr>
          <w:p w14:paraId="5B4E40E6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641C9596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37A39A1F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B.2.3.</w:t>
            </w:r>
          </w:p>
          <w:p w14:paraId="1A5C700E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Prilagodba učenja</w:t>
            </w:r>
          </w:p>
          <w:p w14:paraId="674385ED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učitelja, ali i samostalno, prema potrebi učenik mijenja plan ili pristup učenju.</w:t>
            </w:r>
          </w:p>
          <w:p w14:paraId="2475C1D2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54995E45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1AC253C3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2C14196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939" w:type="dxa"/>
            <w:vMerge w:val="restart"/>
          </w:tcPr>
          <w:p w14:paraId="1A1EB1A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46., 47.</w:t>
            </w:r>
          </w:p>
          <w:p w14:paraId="2691059E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491449C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41.</w:t>
            </w:r>
          </w:p>
          <w:p w14:paraId="7401CFB6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11</w:t>
            </w:r>
          </w:p>
        </w:tc>
      </w:tr>
      <w:tr w:rsidR="00AF3F1D" w14:paraId="328C57B6" w14:textId="77777777" w:rsidTr="00AF3F1D">
        <w:trPr>
          <w:trHeight w:val="1927"/>
        </w:trPr>
        <w:tc>
          <w:tcPr>
            <w:tcW w:w="1271" w:type="dxa"/>
            <w:vMerge/>
          </w:tcPr>
          <w:p w14:paraId="502087B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0458B2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CB61E1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576DDF0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4C2D1AED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ECEA9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rezultat.</w:t>
            </w:r>
          </w:p>
        </w:tc>
        <w:tc>
          <w:tcPr>
            <w:tcW w:w="2834" w:type="dxa"/>
            <w:vMerge/>
          </w:tcPr>
          <w:p w14:paraId="2AFB1E0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7EBCF83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0E640C6E" w14:textId="77777777" w:rsidTr="00AF3F1D">
        <w:trPr>
          <w:trHeight w:val="1621"/>
        </w:trPr>
        <w:tc>
          <w:tcPr>
            <w:tcW w:w="1271" w:type="dxa"/>
          </w:tcPr>
          <w:p w14:paraId="4D0DBE41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1843" w:type="dxa"/>
          </w:tcPr>
          <w:p w14:paraId="234894FD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Problemski zadatci </w:t>
            </w:r>
          </w:p>
        </w:tc>
        <w:tc>
          <w:tcPr>
            <w:tcW w:w="1701" w:type="dxa"/>
          </w:tcPr>
          <w:p w14:paraId="32886B6D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68E134F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38787F5" w14:textId="77777777" w:rsidR="00AF3F1D" w:rsidRDefault="00AF3F1D" w:rsidP="00AF3F1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017775B5" w14:textId="77777777" w:rsidR="00AF3F1D" w:rsidRDefault="00AF3F1D" w:rsidP="00AF3F1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EB60F7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6F3D720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411" w:type="dxa"/>
          </w:tcPr>
          <w:p w14:paraId="53909B13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834" w:type="dxa"/>
          </w:tcPr>
          <w:p w14:paraId="6D9A076F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491C1DDE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56B2A0E5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svim područjima učenja uz praćenje i podršku učitelja.</w:t>
            </w:r>
          </w:p>
          <w:p w14:paraId="1DD34377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4CCFF0A4" w14:textId="77777777" w:rsidR="00AF3F1D" w:rsidRDefault="00AF3F1D" w:rsidP="00AF3F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</w:tc>
        <w:tc>
          <w:tcPr>
            <w:tcW w:w="1939" w:type="dxa"/>
          </w:tcPr>
          <w:p w14:paraId="604F9732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44., 45.</w:t>
            </w:r>
          </w:p>
          <w:p w14:paraId="68684E46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48FCFF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42.</w:t>
            </w:r>
          </w:p>
          <w:p w14:paraId="1C29E5DD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</w:tr>
      <w:tr w:rsidR="00AF3F1D" w14:paraId="031E9712" w14:textId="77777777" w:rsidTr="00AF3F1D">
        <w:trPr>
          <w:trHeight w:val="566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2F3D93D4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85D0ADF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Jednakost i nejednakost</w:t>
            </w:r>
          </w:p>
          <w:p w14:paraId="54770B91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6038B7F" w14:textId="77777777" w:rsidR="00AF3F1D" w:rsidRDefault="00AF3F1D" w:rsidP="00AF3F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010B6E78" w14:textId="77777777" w:rsidR="00AF3F1D" w:rsidRDefault="00AF3F1D" w:rsidP="00AF3F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2E99914A" w14:textId="77777777" w:rsidR="00AF3F1D" w:rsidRDefault="00AF3F1D" w:rsidP="00AF3F1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67975A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5264A60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49000B9B" w14:textId="77777777" w:rsidR="00AF3F1D" w:rsidRDefault="00AF3F1D" w:rsidP="00AF3F1D">
            <w:pPr>
              <w:rPr>
                <w:color w:val="F79646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jednakosti i nejednakosti.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14:paraId="21CA2522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62FF4B7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8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A.2.4. Razvija radne navike.</w:t>
            </w:r>
          </w:p>
          <w:p w14:paraId="76FDE977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A.2.4. Razvija osobne potencijale.</w:t>
            </w:r>
          </w:p>
          <w:p w14:paraId="05F27C03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po A.2.1. Rješava probleme korištenjem različitih mogućnosti.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14:paraId="428C2348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46., 47.</w:t>
            </w:r>
          </w:p>
          <w:p w14:paraId="153250BC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464FEC07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43.</w:t>
            </w:r>
          </w:p>
        </w:tc>
      </w:tr>
      <w:tr w:rsidR="00AF3F1D" w14:paraId="04508478" w14:textId="77777777" w:rsidTr="00AF3F1D">
        <w:trPr>
          <w:trHeight w:val="495"/>
        </w:trPr>
        <w:tc>
          <w:tcPr>
            <w:tcW w:w="1271" w:type="dxa"/>
            <w:vMerge w:val="restart"/>
          </w:tcPr>
          <w:p w14:paraId="47964ECD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9F054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Slovo kao oznaka za nepoznati broj u jednakostima i nejednakostima</w:t>
            </w:r>
          </w:p>
        </w:tc>
        <w:tc>
          <w:tcPr>
            <w:tcW w:w="1701" w:type="dxa"/>
            <w:vMerge w:val="restart"/>
          </w:tcPr>
          <w:p w14:paraId="5165BFE6" w14:textId="77777777" w:rsidR="00AF3F1D" w:rsidRDefault="00AF3F1D" w:rsidP="00AF3F1D">
            <w:pPr>
              <w:rPr>
                <w:b/>
                <w:color w:val="4BACC6"/>
                <w:sz w:val="20"/>
                <w:szCs w:val="20"/>
              </w:rPr>
            </w:pPr>
          </w:p>
          <w:p w14:paraId="477FBE49" w14:textId="77777777" w:rsidR="00AF3F1D" w:rsidRDefault="00AF3F1D" w:rsidP="00AF3F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0AB3C74C" w14:textId="77777777" w:rsidR="00AF3F1D" w:rsidRDefault="00AF3F1D" w:rsidP="00AF3F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2DF15ABE" w14:textId="77777777" w:rsidR="00AF3F1D" w:rsidRDefault="00AF3F1D" w:rsidP="00AF3F1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330457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033A44DE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411" w:type="dxa"/>
          </w:tcPr>
          <w:p w14:paraId="6D70A228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jednakosti i nejednakosti.</w:t>
            </w:r>
          </w:p>
        </w:tc>
        <w:tc>
          <w:tcPr>
            <w:tcW w:w="2834" w:type="dxa"/>
            <w:vMerge w:val="restart"/>
          </w:tcPr>
          <w:p w14:paraId="1509CA81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33AA658B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8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A.2.4. Razvija radne navike.</w:t>
            </w:r>
          </w:p>
          <w:p w14:paraId="2B06658E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A.2.4. Razvija osobne potencijale.</w:t>
            </w:r>
          </w:p>
          <w:p w14:paraId="2F72CD2E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A.2.1. Rješava probleme korištenjem različitih mogućnosti.</w:t>
            </w:r>
          </w:p>
        </w:tc>
        <w:tc>
          <w:tcPr>
            <w:tcW w:w="1939" w:type="dxa"/>
            <w:vMerge w:val="restart"/>
          </w:tcPr>
          <w:p w14:paraId="62363A52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48., 49.</w:t>
            </w:r>
          </w:p>
          <w:p w14:paraId="5568491C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CC9918A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44.</w:t>
            </w:r>
          </w:p>
          <w:p w14:paraId="7BE110DA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F3F1D" w14:paraId="72019EC9" w14:textId="77777777" w:rsidTr="00AF3F1D">
        <w:trPr>
          <w:trHeight w:val="150"/>
        </w:trPr>
        <w:tc>
          <w:tcPr>
            <w:tcW w:w="1271" w:type="dxa"/>
            <w:vMerge/>
          </w:tcPr>
          <w:p w14:paraId="1FF69A15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1CAB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4B3D2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74E29E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7426BA1C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411" w:type="dxa"/>
          </w:tcPr>
          <w:p w14:paraId="0CBEC7E6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jednakostima i nejednakostima.</w:t>
            </w:r>
          </w:p>
        </w:tc>
        <w:tc>
          <w:tcPr>
            <w:tcW w:w="2834" w:type="dxa"/>
            <w:vMerge/>
          </w:tcPr>
          <w:p w14:paraId="0E07829F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512ACCDA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60B4DD9F" w14:textId="77777777" w:rsidTr="00AF3F1D">
        <w:trPr>
          <w:trHeight w:val="670"/>
        </w:trPr>
        <w:tc>
          <w:tcPr>
            <w:tcW w:w="1271" w:type="dxa"/>
            <w:vMerge/>
          </w:tcPr>
          <w:p w14:paraId="43356BD2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63938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7E02B2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3A2921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5C488EE2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411" w:type="dxa"/>
          </w:tcPr>
          <w:p w14:paraId="669E6145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2834" w:type="dxa"/>
            <w:vMerge/>
          </w:tcPr>
          <w:p w14:paraId="650686D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467063E3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3AABD72D" w14:textId="77777777" w:rsidTr="00AF3F1D">
        <w:trPr>
          <w:trHeight w:val="325"/>
        </w:trPr>
        <w:tc>
          <w:tcPr>
            <w:tcW w:w="1271" w:type="dxa"/>
            <w:vMerge w:val="restart"/>
          </w:tcPr>
          <w:p w14:paraId="15A6F4A8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843" w:type="dxa"/>
            <w:vMerge w:val="restart"/>
          </w:tcPr>
          <w:p w14:paraId="410486FB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Slovo kao oznaka za nepoznati broj u jednakostima i nejednakostima</w:t>
            </w:r>
          </w:p>
          <w:p w14:paraId="65BB1CA1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6463756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EC5B8D4" w14:textId="77777777" w:rsidR="00AF3F1D" w:rsidRDefault="00AF3F1D" w:rsidP="00AF3F1D">
            <w:pPr>
              <w:rPr>
                <w:color w:val="4F81BD"/>
                <w:sz w:val="20"/>
                <w:szCs w:val="20"/>
              </w:rPr>
            </w:pPr>
          </w:p>
          <w:p w14:paraId="62508E01" w14:textId="77777777" w:rsidR="00AF3F1D" w:rsidRDefault="00AF3F1D" w:rsidP="00AF3F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4764B945" w14:textId="77777777" w:rsidR="00AF3F1D" w:rsidRDefault="00AF3F1D" w:rsidP="00AF3F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7E245E09" w14:textId="77777777" w:rsidR="00AF3F1D" w:rsidRDefault="00AF3F1D" w:rsidP="00AF3F1D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387488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14DB6997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411" w:type="dxa"/>
          </w:tcPr>
          <w:p w14:paraId="406E73B6" w14:textId="77777777" w:rsidR="00AF3F1D" w:rsidRDefault="00AF3F1D" w:rsidP="00AF3F1D">
            <w:pPr>
              <w:rPr>
                <w:color w:val="F79646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jednakosti i nejednakosti.</w:t>
            </w:r>
          </w:p>
        </w:tc>
        <w:tc>
          <w:tcPr>
            <w:tcW w:w="2834" w:type="dxa"/>
            <w:vMerge w:val="restart"/>
          </w:tcPr>
          <w:p w14:paraId="6859ED4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5CEF8BD0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8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A.2.4. Razvija radne navike.</w:t>
            </w:r>
          </w:p>
          <w:p w14:paraId="6CD3830D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A.2.4. Razvija osobne potencijale.</w:t>
            </w:r>
          </w:p>
          <w:p w14:paraId="0957776C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 A.2.1. Rješava probleme korištenjem različitih mogućnosti.</w:t>
            </w:r>
          </w:p>
        </w:tc>
        <w:tc>
          <w:tcPr>
            <w:tcW w:w="1939" w:type="dxa"/>
            <w:vMerge w:val="restart"/>
          </w:tcPr>
          <w:p w14:paraId="7B8D1AB6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48., 49.</w:t>
            </w:r>
          </w:p>
          <w:p w14:paraId="6F46A5F6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459B34D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45.</w:t>
            </w:r>
          </w:p>
          <w:p w14:paraId="004037DD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12</w:t>
            </w:r>
          </w:p>
        </w:tc>
      </w:tr>
      <w:tr w:rsidR="00AF3F1D" w14:paraId="634FCF35" w14:textId="77777777" w:rsidTr="00AF3F1D">
        <w:trPr>
          <w:trHeight w:val="255"/>
        </w:trPr>
        <w:tc>
          <w:tcPr>
            <w:tcW w:w="1271" w:type="dxa"/>
            <w:vMerge/>
          </w:tcPr>
          <w:p w14:paraId="6D6AB489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9CD62B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D106C3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FD4A32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51143475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Određuje vrijednost nepoznate veličine u </w:t>
            </w:r>
            <w:r>
              <w:rPr>
                <w:color w:val="00B050"/>
                <w:sz w:val="20"/>
                <w:szCs w:val="20"/>
              </w:rPr>
              <w:lastRenderedPageBreak/>
              <w:t>jednakostima ili nejednakostima.</w:t>
            </w:r>
          </w:p>
        </w:tc>
        <w:tc>
          <w:tcPr>
            <w:tcW w:w="2411" w:type="dxa"/>
          </w:tcPr>
          <w:p w14:paraId="0F2D539C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Koristi se slovom kao oznakom za nepoznati broj u jednakostima i nejednakostima.</w:t>
            </w:r>
          </w:p>
        </w:tc>
        <w:tc>
          <w:tcPr>
            <w:tcW w:w="2834" w:type="dxa"/>
            <w:vMerge/>
          </w:tcPr>
          <w:p w14:paraId="58ED38C0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1FA6F69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4A2FA7B1" w14:textId="77777777" w:rsidTr="00AF3F1D">
        <w:trPr>
          <w:trHeight w:val="225"/>
        </w:trPr>
        <w:tc>
          <w:tcPr>
            <w:tcW w:w="1271" w:type="dxa"/>
            <w:vMerge/>
          </w:tcPr>
          <w:p w14:paraId="07CD0CDC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72F6E9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77422E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32AA04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1B123FC" w14:textId="77777777" w:rsidR="00AF3F1D" w:rsidRDefault="00AF3F1D" w:rsidP="00AF3F1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411" w:type="dxa"/>
          </w:tcPr>
          <w:p w14:paraId="23BE4DCB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2834" w:type="dxa"/>
            <w:vMerge/>
          </w:tcPr>
          <w:p w14:paraId="56BB3704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14:paraId="673A7F39" w14:textId="77777777" w:rsidR="00AF3F1D" w:rsidRDefault="00AF3F1D" w:rsidP="00AF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F3F1D" w14:paraId="65047DEE" w14:textId="77777777" w:rsidTr="00AF3F1D">
        <w:trPr>
          <w:trHeight w:val="4150"/>
        </w:trPr>
        <w:tc>
          <w:tcPr>
            <w:tcW w:w="1271" w:type="dxa"/>
          </w:tcPr>
          <w:p w14:paraId="2141000D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843" w:type="dxa"/>
          </w:tcPr>
          <w:p w14:paraId="55ABC8E4" w14:textId="77777777" w:rsidR="00AF3F1D" w:rsidRDefault="00AF3F1D" w:rsidP="00AF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Problemski zadatci </w:t>
            </w:r>
          </w:p>
        </w:tc>
        <w:tc>
          <w:tcPr>
            <w:tcW w:w="1701" w:type="dxa"/>
          </w:tcPr>
          <w:p w14:paraId="3A46A852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3B4354B" w14:textId="77777777" w:rsidR="00AF3F1D" w:rsidRDefault="00AF3F1D" w:rsidP="00AF3F1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36D6079" w14:textId="77777777" w:rsidR="00AF3F1D" w:rsidRDefault="00AF3F1D" w:rsidP="00AF3F1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461B072E" w14:textId="77777777" w:rsidR="00AF3F1D" w:rsidRDefault="00AF3F1D" w:rsidP="00AF3F1D">
            <w:pPr>
              <w:rPr>
                <w:b/>
                <w:color w:val="8064A2"/>
                <w:sz w:val="20"/>
                <w:szCs w:val="20"/>
              </w:rPr>
            </w:pPr>
          </w:p>
          <w:p w14:paraId="15EF480E" w14:textId="77777777" w:rsidR="00AF3F1D" w:rsidRDefault="00AF3F1D" w:rsidP="00AF3F1D">
            <w:pPr>
              <w:jc w:val="center"/>
              <w:rPr>
                <w:color w:val="8064A2"/>
                <w:sz w:val="20"/>
                <w:szCs w:val="20"/>
              </w:rPr>
            </w:pPr>
          </w:p>
          <w:p w14:paraId="17ABFA7C" w14:textId="77777777" w:rsidR="00AF3F1D" w:rsidRDefault="00AF3F1D" w:rsidP="00AF3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B51FC5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 A.4.4.</w:t>
            </w:r>
          </w:p>
          <w:p w14:paraId="2E908F4D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7AD6426E" w14:textId="77777777" w:rsidR="00AF3F1D" w:rsidRDefault="00AF3F1D" w:rsidP="00AF3F1D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8BF5E6A" w14:textId="77777777" w:rsidR="00AF3F1D" w:rsidRDefault="00AF3F1D" w:rsidP="00AF3F1D">
            <w:pPr>
              <w:rPr>
                <w:color w:val="F79646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834" w:type="dxa"/>
          </w:tcPr>
          <w:p w14:paraId="3095C414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7C8FF640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39E6DDED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68DC9D7E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7292E727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  <w:p w14:paraId="08BAB117" w14:textId="77777777" w:rsidR="00AF3F1D" w:rsidRDefault="00AF3F1D" w:rsidP="00AF3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</w:t>
            </w:r>
            <w:r>
              <w:rPr>
                <w:sz w:val="20"/>
                <w:szCs w:val="20"/>
              </w:rPr>
              <w:lastRenderedPageBreak/>
              <w:t>svoje rezultate te procjenjuje ostvareni napredak.</w:t>
            </w:r>
          </w:p>
          <w:p w14:paraId="7D2884D0" w14:textId="77777777" w:rsidR="00AF3F1D" w:rsidRDefault="00AF3F1D" w:rsidP="00AF3F1D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14:paraId="167C0804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50., 51.</w:t>
            </w:r>
          </w:p>
          <w:p w14:paraId="2F4C3D06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ACDD22B" w14:textId="77777777" w:rsidR="00AF3F1D" w:rsidRDefault="00AF3F1D" w:rsidP="00AF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46.</w:t>
            </w:r>
          </w:p>
        </w:tc>
      </w:tr>
    </w:tbl>
    <w:p w14:paraId="3850154E" w14:textId="64059674" w:rsidR="00AF3F1D" w:rsidRDefault="00AF3F1D"/>
    <w:p w14:paraId="4569DDCC" w14:textId="096EA60B" w:rsidR="00AF3F1D" w:rsidRDefault="00AF3F1D"/>
    <w:p w14:paraId="74E499AF" w14:textId="00E8B66E" w:rsidR="00AF3F1D" w:rsidRDefault="00AF3F1D"/>
    <w:p w14:paraId="7AAB4424" w14:textId="17622366" w:rsidR="00AF3F1D" w:rsidRDefault="00AF3F1D"/>
    <w:p w14:paraId="2AF4CAE9" w14:textId="0C1911BB" w:rsidR="00AF3F1D" w:rsidRDefault="00AF3F1D"/>
    <w:p w14:paraId="38C9F88B" w14:textId="3750BC85" w:rsidR="00AF3F1D" w:rsidRDefault="00AF3F1D"/>
    <w:p w14:paraId="2F5D13DB" w14:textId="20CF94B9" w:rsidR="00AF3F1D" w:rsidRDefault="00AF3F1D"/>
    <w:p w14:paraId="568940B7" w14:textId="6A849F91" w:rsidR="00AF3F1D" w:rsidRDefault="00AF3F1D"/>
    <w:p w14:paraId="7CEA7DE0" w14:textId="4AEBF269" w:rsidR="00AF3F1D" w:rsidRDefault="00AF3F1D"/>
    <w:p w14:paraId="58BF7FAF" w14:textId="459238BC" w:rsidR="00AF3F1D" w:rsidRDefault="00AF3F1D"/>
    <w:p w14:paraId="15976E2C" w14:textId="6D6A5AB5" w:rsidR="00AF3F1D" w:rsidRDefault="00AF3F1D"/>
    <w:p w14:paraId="501F271B" w14:textId="5831706D" w:rsidR="00AF3F1D" w:rsidRPr="00AF3F1D" w:rsidRDefault="00AF3F1D">
      <w:pPr>
        <w:rPr>
          <w:b/>
          <w:color w:val="FF0000"/>
          <w:sz w:val="32"/>
          <w:szCs w:val="32"/>
        </w:rPr>
      </w:pPr>
      <w:r w:rsidRPr="00AF3F1D">
        <w:rPr>
          <w:b/>
          <w:color w:val="FF0000"/>
          <w:sz w:val="32"/>
          <w:szCs w:val="32"/>
        </w:rPr>
        <w:lastRenderedPageBreak/>
        <w:t>PRIRODA I DRUŠTVO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  <w:gridCol w:w="2408"/>
        <w:gridCol w:w="2552"/>
        <w:gridCol w:w="1844"/>
      </w:tblGrid>
      <w:tr w:rsidR="00AF3F1D" w:rsidRPr="00FC6245" w14:paraId="7EA04560" w14:textId="77777777" w:rsidTr="00AF3F1D">
        <w:tc>
          <w:tcPr>
            <w:tcW w:w="1242" w:type="dxa"/>
            <w:shd w:val="clear" w:color="auto" w:fill="DEEAF6" w:themeFill="accent5" w:themeFillTint="33"/>
          </w:tcPr>
          <w:p w14:paraId="7031AC3E" w14:textId="77777777" w:rsidR="00AF3F1D" w:rsidRPr="003034B3" w:rsidRDefault="00AF3F1D" w:rsidP="00AF3F1D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STUDENI</w:t>
            </w:r>
          </w:p>
          <w:p w14:paraId="3CA9B019" w14:textId="77777777" w:rsidR="00AF3F1D" w:rsidRPr="003034B3" w:rsidRDefault="00AF3F1D" w:rsidP="00AF3F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Pr="003034B3">
              <w:rPr>
                <w:b/>
              </w:rPr>
              <w:t xml:space="preserve"> SATI</w:t>
            </w:r>
          </w:p>
          <w:p w14:paraId="54D5865F" w14:textId="77777777" w:rsidR="00AF3F1D" w:rsidRPr="003034B3" w:rsidRDefault="00AF3F1D" w:rsidP="00AF3F1D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(2</w:t>
            </w:r>
            <w:r>
              <w:rPr>
                <w:b/>
              </w:rPr>
              <w:t>4</w:t>
            </w:r>
            <w:r w:rsidRPr="003034B3">
              <w:rPr>
                <w:b/>
              </w:rPr>
              <w:t>.-3</w:t>
            </w:r>
            <w:r>
              <w:rPr>
                <w:b/>
              </w:rPr>
              <w:t>4</w:t>
            </w:r>
            <w:r w:rsidRPr="003034B3">
              <w:rPr>
                <w:b/>
              </w:rPr>
              <w:t>.)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E90DBCE" w14:textId="77777777" w:rsidR="00AF3F1D" w:rsidRPr="003034B3" w:rsidRDefault="00AF3F1D" w:rsidP="00AF3F1D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64D39E4" w14:textId="77777777" w:rsidR="00AF3F1D" w:rsidRPr="003034B3" w:rsidRDefault="00AF3F1D" w:rsidP="00AF3F1D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KONCEPT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BB2A151" w14:textId="77777777" w:rsidR="00AF3F1D" w:rsidRPr="003034B3" w:rsidRDefault="00AF3F1D" w:rsidP="00AF3F1D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ODGOJNO-OBRAZOVNI ISHODI</w:t>
            </w:r>
          </w:p>
        </w:tc>
        <w:tc>
          <w:tcPr>
            <w:tcW w:w="2408" w:type="dxa"/>
            <w:shd w:val="clear" w:color="auto" w:fill="DEEAF6" w:themeFill="accent5" w:themeFillTint="33"/>
          </w:tcPr>
          <w:p w14:paraId="1EE370D4" w14:textId="77777777" w:rsidR="00AF3F1D" w:rsidRPr="003034B3" w:rsidRDefault="00AF3F1D" w:rsidP="00AF3F1D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RAZRADA ODGOJNO-OBRAZOVNIH ISHODA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66C24AC" w14:textId="77777777" w:rsidR="00AF3F1D" w:rsidRPr="003034B3" w:rsidRDefault="00AF3F1D" w:rsidP="00AF3F1D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844" w:type="dxa"/>
            <w:shd w:val="clear" w:color="auto" w:fill="DEEAF6" w:themeFill="accent5" w:themeFillTint="33"/>
          </w:tcPr>
          <w:p w14:paraId="4DC7A20A" w14:textId="77777777" w:rsidR="00AF3F1D" w:rsidRPr="003034B3" w:rsidRDefault="00AF3F1D" w:rsidP="00AF3F1D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UDŽBENIČKI KOMPLET: U, RB, ZZV, NL, DDS</w:t>
            </w:r>
          </w:p>
        </w:tc>
      </w:tr>
      <w:tr w:rsidR="00AF3F1D" w:rsidRPr="00FC6245" w14:paraId="2735BAE8" w14:textId="77777777" w:rsidTr="00AF3F1D">
        <w:trPr>
          <w:trHeight w:val="1046"/>
        </w:trPr>
        <w:tc>
          <w:tcPr>
            <w:tcW w:w="1242" w:type="dxa"/>
            <w:vMerge w:val="restart"/>
            <w:shd w:val="clear" w:color="auto" w:fill="auto"/>
          </w:tcPr>
          <w:p w14:paraId="40D5569A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1843" w:type="dxa"/>
            <w:vMerge w:val="restart"/>
          </w:tcPr>
          <w:p w14:paraId="53682B55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t>Nizinski krajevi – uvježbavanje i ponavljanje</w:t>
            </w:r>
          </w:p>
        </w:tc>
        <w:tc>
          <w:tcPr>
            <w:tcW w:w="2126" w:type="dxa"/>
            <w:shd w:val="clear" w:color="auto" w:fill="auto"/>
          </w:tcPr>
          <w:p w14:paraId="5E535077" w14:textId="77777777" w:rsidR="00AF3F1D" w:rsidRPr="00FC6245" w:rsidRDefault="00AF3F1D" w:rsidP="00AF3F1D">
            <w:pPr>
              <w:spacing w:after="0" w:line="240" w:lineRule="auto"/>
            </w:pPr>
            <w:r w:rsidRPr="00FC6245">
              <w:t>A.</w:t>
            </w:r>
          </w:p>
          <w:p w14:paraId="3D42D759" w14:textId="77777777" w:rsidR="00AF3F1D" w:rsidRPr="00FC6245" w:rsidRDefault="00AF3F1D" w:rsidP="00AF3F1D">
            <w:pPr>
              <w:spacing w:after="0" w:line="240" w:lineRule="auto"/>
            </w:pPr>
            <w:r w:rsidRPr="00FC6245">
              <w:t>ORGANIZIRANOST SVIJETA OKO NAS</w:t>
            </w:r>
          </w:p>
          <w:p w14:paraId="484C3D4F" w14:textId="77777777" w:rsidR="00AF3F1D" w:rsidRDefault="00AF3F1D" w:rsidP="00AF3F1D">
            <w:pPr>
              <w:spacing w:after="0" w:line="240" w:lineRule="auto"/>
            </w:pPr>
          </w:p>
        </w:tc>
        <w:tc>
          <w:tcPr>
            <w:tcW w:w="4818" w:type="dxa"/>
            <w:gridSpan w:val="2"/>
            <w:vMerge w:val="restart"/>
          </w:tcPr>
          <w:p w14:paraId="2FD8E095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rPr>
                <w:bCs/>
              </w:rPr>
              <w:t>Razrada ishoda navedena od 2</w:t>
            </w:r>
            <w:r>
              <w:rPr>
                <w:bCs/>
              </w:rPr>
              <w:t>1</w:t>
            </w:r>
            <w:r w:rsidRPr="00FC6245">
              <w:rPr>
                <w:bCs/>
              </w:rPr>
              <w:t>. do 2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 xml:space="preserve">. </w:t>
            </w:r>
          </w:p>
          <w:p w14:paraId="2E2C88A6" w14:textId="77777777" w:rsidR="00AF3F1D" w:rsidRPr="001C03AE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D831DF2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od </w:t>
            </w:r>
            <w:r w:rsidRPr="00FC6245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FC6245">
              <w:rPr>
                <w:bCs/>
              </w:rPr>
              <w:t>. do 2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2A20BE5B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45338333" w14:textId="77777777" w:rsidR="00AF3F1D" w:rsidRPr="00FC6245" w:rsidRDefault="00AF3F1D" w:rsidP="00AF3F1D">
            <w:pPr>
              <w:spacing w:after="0" w:line="240" w:lineRule="auto"/>
            </w:pPr>
            <w:r w:rsidRPr="00FC6245">
              <w:t>U 48-61</w:t>
            </w:r>
          </w:p>
          <w:p w14:paraId="643D02B5" w14:textId="77777777" w:rsidR="00AF3F1D" w:rsidRPr="00FC6245" w:rsidRDefault="00AF3F1D" w:rsidP="00AF3F1D">
            <w:pPr>
              <w:spacing w:after="0" w:line="240" w:lineRule="auto"/>
            </w:pPr>
            <w:r w:rsidRPr="00FC6245">
              <w:t>RB 44-51</w:t>
            </w:r>
          </w:p>
          <w:p w14:paraId="139DC907" w14:textId="77777777" w:rsidR="00AF3F1D" w:rsidRPr="00FC6245" w:rsidRDefault="00AF3F1D" w:rsidP="00AF3F1D">
            <w:pPr>
              <w:spacing w:after="0" w:line="240" w:lineRule="auto"/>
            </w:pPr>
            <w:r w:rsidRPr="00FC6245">
              <w:t>DDS</w:t>
            </w:r>
          </w:p>
        </w:tc>
      </w:tr>
      <w:tr w:rsidR="00AF3F1D" w:rsidRPr="00FC6245" w14:paraId="2F68ABF0" w14:textId="77777777" w:rsidTr="00AF3F1D">
        <w:trPr>
          <w:trHeight w:val="1094"/>
        </w:trPr>
        <w:tc>
          <w:tcPr>
            <w:tcW w:w="1242" w:type="dxa"/>
            <w:vMerge/>
            <w:shd w:val="clear" w:color="auto" w:fill="auto"/>
          </w:tcPr>
          <w:p w14:paraId="535013F2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421A178F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7E06B152" w14:textId="77777777" w:rsidR="00AF3F1D" w:rsidRPr="00FC6245" w:rsidRDefault="00AF3F1D" w:rsidP="00AF3F1D">
            <w:pPr>
              <w:spacing w:after="0" w:line="240" w:lineRule="auto"/>
            </w:pPr>
            <w:r w:rsidRPr="00FC6245">
              <w:t>B.</w:t>
            </w:r>
          </w:p>
          <w:p w14:paraId="61CD97F7" w14:textId="77777777" w:rsidR="00AF3F1D" w:rsidRPr="00FC6245" w:rsidRDefault="00AF3F1D" w:rsidP="00AF3F1D">
            <w:pPr>
              <w:spacing w:after="0" w:line="240" w:lineRule="auto"/>
            </w:pPr>
            <w:r w:rsidRPr="00FC6245">
              <w:t>PROMJENE I ODNOSI</w:t>
            </w:r>
          </w:p>
          <w:p w14:paraId="274BBE44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4818" w:type="dxa"/>
            <w:gridSpan w:val="2"/>
            <w:vMerge/>
          </w:tcPr>
          <w:p w14:paraId="1FCF00E2" w14:textId="77777777" w:rsidR="00AF3F1D" w:rsidRPr="001C03AE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361B132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  <w:shd w:val="clear" w:color="auto" w:fill="auto"/>
          </w:tcPr>
          <w:p w14:paraId="35D7B5DD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34E7074E" w14:textId="77777777" w:rsidTr="00AF3F1D">
        <w:trPr>
          <w:trHeight w:val="2154"/>
        </w:trPr>
        <w:tc>
          <w:tcPr>
            <w:tcW w:w="1242" w:type="dxa"/>
            <w:shd w:val="clear" w:color="auto" w:fill="auto"/>
          </w:tcPr>
          <w:p w14:paraId="5D98E90F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D13B2">
              <w:rPr>
                <w:bCs/>
                <w:color w:val="FF0000"/>
              </w:rPr>
              <w:t>26.</w:t>
            </w:r>
          </w:p>
        </w:tc>
        <w:tc>
          <w:tcPr>
            <w:tcW w:w="1843" w:type="dxa"/>
          </w:tcPr>
          <w:p w14:paraId="4E31BA3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t>Nizinski krajevi –</w:t>
            </w:r>
            <w:r>
              <w:t xml:space="preserve"> </w:t>
            </w:r>
            <w:r w:rsidRPr="00FC6245">
              <w:t xml:space="preserve"> vrednovanje </w:t>
            </w:r>
          </w:p>
        </w:tc>
        <w:tc>
          <w:tcPr>
            <w:tcW w:w="2126" w:type="dxa"/>
            <w:shd w:val="clear" w:color="auto" w:fill="auto"/>
          </w:tcPr>
          <w:p w14:paraId="64C2B589" w14:textId="77777777" w:rsidR="00AF3F1D" w:rsidRDefault="00AF3F1D" w:rsidP="00AF3F1D">
            <w:pPr>
              <w:spacing w:after="0" w:line="240" w:lineRule="auto"/>
            </w:pPr>
            <w:r>
              <w:t>A.</w:t>
            </w:r>
          </w:p>
          <w:p w14:paraId="1CBB40E2" w14:textId="77777777" w:rsidR="00AF3F1D" w:rsidRDefault="00AF3F1D" w:rsidP="00AF3F1D">
            <w:pPr>
              <w:spacing w:after="0" w:line="240" w:lineRule="auto"/>
            </w:pPr>
            <w:r>
              <w:t>ORGANIZIRANOST SVIJETA OKO NAS</w:t>
            </w:r>
          </w:p>
          <w:p w14:paraId="56B4D818" w14:textId="77777777" w:rsidR="00AF3F1D" w:rsidRDefault="00AF3F1D" w:rsidP="00AF3F1D">
            <w:pPr>
              <w:spacing w:after="0" w:line="240" w:lineRule="auto"/>
            </w:pPr>
          </w:p>
          <w:p w14:paraId="72D3012F" w14:textId="77777777" w:rsidR="00AF3F1D" w:rsidRDefault="00AF3F1D" w:rsidP="00AF3F1D">
            <w:pPr>
              <w:spacing w:after="0" w:line="240" w:lineRule="auto"/>
            </w:pPr>
            <w:r>
              <w:t>B.</w:t>
            </w:r>
          </w:p>
          <w:p w14:paraId="23E15A91" w14:textId="77777777" w:rsidR="00AF3F1D" w:rsidRDefault="00AF3F1D" w:rsidP="00AF3F1D">
            <w:pPr>
              <w:spacing w:after="0" w:line="240" w:lineRule="auto"/>
            </w:pPr>
            <w:r>
              <w:t>PROMJENE I ODNOSI</w:t>
            </w:r>
          </w:p>
          <w:p w14:paraId="175C3522" w14:textId="77777777" w:rsidR="00AF3F1D" w:rsidRDefault="00AF3F1D" w:rsidP="00AF3F1D">
            <w:pPr>
              <w:spacing w:after="0" w:line="240" w:lineRule="auto"/>
            </w:pPr>
          </w:p>
        </w:tc>
        <w:tc>
          <w:tcPr>
            <w:tcW w:w="4818" w:type="dxa"/>
            <w:gridSpan w:val="2"/>
          </w:tcPr>
          <w:p w14:paraId="476F25A1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rPr>
                <w:bCs/>
              </w:rPr>
              <w:t>Razrada ishoda navedena od 2</w:t>
            </w:r>
            <w:r>
              <w:rPr>
                <w:bCs/>
              </w:rPr>
              <w:t>1</w:t>
            </w:r>
            <w:r w:rsidRPr="00FC6245">
              <w:rPr>
                <w:bCs/>
              </w:rPr>
              <w:t>. do 2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 xml:space="preserve">. </w:t>
            </w:r>
          </w:p>
          <w:p w14:paraId="0E0367E2" w14:textId="77777777" w:rsidR="00AF3F1D" w:rsidRPr="001C03AE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33B50D23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od </w:t>
            </w:r>
            <w:r w:rsidRPr="00FC6245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FC6245">
              <w:rPr>
                <w:bCs/>
              </w:rPr>
              <w:t>. do 2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43C5CEDB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shd w:val="clear" w:color="auto" w:fill="auto"/>
          </w:tcPr>
          <w:p w14:paraId="169D8AEB" w14:textId="77777777" w:rsidR="00AF3F1D" w:rsidRPr="00FC6245" w:rsidRDefault="00AF3F1D" w:rsidP="00AF3F1D">
            <w:pPr>
              <w:spacing w:after="0" w:line="240" w:lineRule="auto"/>
            </w:pPr>
            <w:r>
              <w:t>ZZV — Nizinski krajevi</w:t>
            </w:r>
          </w:p>
        </w:tc>
      </w:tr>
      <w:tr w:rsidR="00AF3F1D" w:rsidRPr="00FC6245" w14:paraId="33679FD6" w14:textId="77777777" w:rsidTr="00AF3F1D">
        <w:trPr>
          <w:trHeight w:val="2154"/>
        </w:trPr>
        <w:tc>
          <w:tcPr>
            <w:tcW w:w="1242" w:type="dxa"/>
            <w:vMerge w:val="restart"/>
            <w:shd w:val="clear" w:color="auto" w:fill="auto"/>
          </w:tcPr>
          <w:p w14:paraId="1E0FFC14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27.</w:t>
            </w:r>
          </w:p>
          <w:p w14:paraId="66463C57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14:paraId="2F85D4D6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BREŽULJKASTI KRAJEVI</w:t>
            </w:r>
          </w:p>
          <w:p w14:paraId="3C42D98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Prirodna obilježja brežuljkastih krajeva</w:t>
            </w:r>
          </w:p>
        </w:tc>
        <w:tc>
          <w:tcPr>
            <w:tcW w:w="2126" w:type="dxa"/>
            <w:shd w:val="clear" w:color="auto" w:fill="auto"/>
          </w:tcPr>
          <w:p w14:paraId="6BA0DED2" w14:textId="77777777" w:rsidR="00AF3F1D" w:rsidRDefault="00AF3F1D" w:rsidP="00AF3F1D">
            <w:pPr>
              <w:spacing w:after="0" w:line="240" w:lineRule="auto"/>
            </w:pPr>
            <w:r>
              <w:t>A.</w:t>
            </w:r>
          </w:p>
          <w:p w14:paraId="15910E03" w14:textId="77777777" w:rsidR="00AF3F1D" w:rsidRDefault="00AF3F1D" w:rsidP="00AF3F1D">
            <w:pPr>
              <w:spacing w:after="0" w:line="240" w:lineRule="auto"/>
            </w:pPr>
            <w:r>
              <w:t>ORGANIZIRANOST SVIJETA OKO NAS</w:t>
            </w:r>
          </w:p>
          <w:p w14:paraId="78D335F8" w14:textId="77777777" w:rsidR="00AF3F1D" w:rsidRDefault="00AF3F1D" w:rsidP="00AF3F1D">
            <w:pPr>
              <w:spacing w:after="0" w:line="240" w:lineRule="auto"/>
            </w:pPr>
          </w:p>
          <w:p w14:paraId="59CA63BA" w14:textId="77777777" w:rsidR="00AF3F1D" w:rsidRDefault="00AF3F1D" w:rsidP="00AF3F1D">
            <w:pPr>
              <w:spacing w:after="0" w:line="240" w:lineRule="auto"/>
            </w:pPr>
          </w:p>
          <w:p w14:paraId="4460C17E" w14:textId="77777777" w:rsidR="00AF3F1D" w:rsidRDefault="00AF3F1D" w:rsidP="00AF3F1D">
            <w:pPr>
              <w:spacing w:after="0" w:line="240" w:lineRule="auto"/>
            </w:pPr>
          </w:p>
          <w:p w14:paraId="4EEBE054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4A09E363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786523E1" w14:textId="77777777" w:rsidR="00AF3F1D" w:rsidRPr="00F72AA3" w:rsidRDefault="00AF3F1D" w:rsidP="00AF3F1D">
            <w:pPr>
              <w:rPr>
                <w:bCs/>
              </w:rPr>
            </w:pPr>
            <w:r w:rsidRPr="00F72AA3">
              <w:rPr>
                <w:bCs/>
              </w:rPr>
              <w:t>PID OŠ A.4.3. Učenik objašnjava organiziranost Republike Hrvatske i njezina nacionalna obilježja.</w:t>
            </w:r>
          </w:p>
          <w:p w14:paraId="5B1E638D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08" w:type="dxa"/>
          </w:tcPr>
          <w:p w14:paraId="37DDF8F5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1C03AE">
              <w:rPr>
                <w:bCs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9A49596" w14:textId="77777777" w:rsidR="00AF3F1D" w:rsidRDefault="00AF3F1D" w:rsidP="00AF3F1D">
            <w:pPr>
              <w:spacing w:after="0" w:line="240" w:lineRule="auto"/>
            </w:pPr>
            <w:proofErr w:type="spellStart"/>
            <w:r w:rsidRPr="00FC6245">
              <w:t>uku</w:t>
            </w:r>
            <w:proofErr w:type="spellEnd"/>
            <w:r w:rsidRPr="00FC6245">
              <w:t xml:space="preserve"> A.2.4. </w:t>
            </w:r>
            <w:r>
              <w:t>Kritičko mišljenje</w:t>
            </w:r>
          </w:p>
          <w:p w14:paraId="1A0B7961" w14:textId="77777777" w:rsidR="00AF3F1D" w:rsidRPr="00FC6245" w:rsidRDefault="00AF3F1D" w:rsidP="00AF3F1D">
            <w:pPr>
              <w:spacing w:after="0" w:line="240" w:lineRule="auto"/>
            </w:pPr>
            <w:r w:rsidRPr="00FC6245">
              <w:t>Učenik razlikuje činjenice od mišljenja i sposoban je usporediti različite ideje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53C4891" w14:textId="77777777" w:rsidR="00AF3F1D" w:rsidRPr="00FC6245" w:rsidRDefault="00AF3F1D" w:rsidP="00AF3F1D">
            <w:pPr>
              <w:spacing w:after="0" w:line="240" w:lineRule="auto"/>
            </w:pPr>
            <w:r w:rsidRPr="00FC6245">
              <w:t>U 62-65</w:t>
            </w:r>
          </w:p>
          <w:p w14:paraId="34B8C3B5" w14:textId="77777777" w:rsidR="00AF3F1D" w:rsidRDefault="00AF3F1D" w:rsidP="00AF3F1D">
            <w:pPr>
              <w:spacing w:after="0" w:line="240" w:lineRule="auto"/>
            </w:pPr>
            <w:r w:rsidRPr="00FC6245">
              <w:t>RB 52-53</w:t>
            </w:r>
          </w:p>
          <w:p w14:paraId="2F38D936" w14:textId="77777777" w:rsidR="00AF3F1D" w:rsidRDefault="00AF3F1D" w:rsidP="00AF3F1D">
            <w:pPr>
              <w:spacing w:after="0" w:line="240" w:lineRule="auto"/>
            </w:pPr>
            <w:r>
              <w:t>NL 19</w:t>
            </w:r>
          </w:p>
          <w:p w14:paraId="32F1BA05" w14:textId="77777777" w:rsidR="00AF3F1D" w:rsidRPr="00FC6245" w:rsidRDefault="00AF3F1D" w:rsidP="00AF3F1D">
            <w:pPr>
              <w:spacing w:after="0" w:line="240" w:lineRule="auto"/>
            </w:pPr>
          </w:p>
          <w:p w14:paraId="7E7A1DA4" w14:textId="77777777" w:rsidR="00AF3F1D" w:rsidRPr="00FC6245" w:rsidRDefault="00AF3F1D" w:rsidP="00AF3F1D">
            <w:pPr>
              <w:spacing w:after="0" w:line="240" w:lineRule="auto"/>
            </w:pPr>
            <w:r w:rsidRPr="00FC6245">
              <w:t xml:space="preserve">DDS </w:t>
            </w:r>
          </w:p>
          <w:p w14:paraId="2DD015E3" w14:textId="77777777" w:rsidR="00AF3F1D" w:rsidRPr="00FC6245" w:rsidRDefault="004F438D" w:rsidP="00AF3F1D">
            <w:pPr>
              <w:spacing w:after="0" w:line="240" w:lineRule="auto"/>
            </w:pPr>
            <w:hyperlink r:id="rId35" w:history="1">
              <w:r w:rsidR="00AF3F1D" w:rsidRPr="00FC6245">
                <w:rPr>
                  <w:rStyle w:val="Hiperveza"/>
                  <w:bCs/>
                </w:rPr>
                <w:t>Prirodna obilježja brežuljkastih krajeva</w:t>
              </w:r>
            </w:hyperlink>
          </w:p>
          <w:p w14:paraId="22E4824E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16CA22D1" w14:textId="77777777" w:rsidTr="00AF3F1D">
        <w:trPr>
          <w:trHeight w:val="694"/>
        </w:trPr>
        <w:tc>
          <w:tcPr>
            <w:tcW w:w="1242" w:type="dxa"/>
            <w:vMerge/>
            <w:shd w:val="clear" w:color="auto" w:fill="auto"/>
          </w:tcPr>
          <w:p w14:paraId="296BA2BF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214F303D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5FA4622" w14:textId="77777777" w:rsidR="00AF3F1D" w:rsidRPr="00F72AA3" w:rsidRDefault="00AF3F1D" w:rsidP="00AF3F1D">
            <w:pPr>
              <w:spacing w:after="0" w:line="240" w:lineRule="auto"/>
              <w:rPr>
                <w:bCs/>
              </w:rPr>
            </w:pPr>
            <w:r w:rsidRPr="00F72AA3">
              <w:rPr>
                <w:bCs/>
              </w:rPr>
              <w:t>B.</w:t>
            </w:r>
          </w:p>
          <w:p w14:paraId="1D618C7A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72AA3">
              <w:rPr>
                <w:bCs/>
              </w:rPr>
              <w:t>PROMJENE I ODNOSI</w:t>
            </w:r>
          </w:p>
        </w:tc>
        <w:tc>
          <w:tcPr>
            <w:tcW w:w="2410" w:type="dxa"/>
          </w:tcPr>
          <w:p w14:paraId="4256DD3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72AA3">
              <w:rPr>
                <w:bCs/>
              </w:rPr>
              <w:t>PID OŠ B.4.4. Učenik se snalazi i tumači geografsku kartu i zaključuje o međuodnosu reljefnih obilježja krajeva Republike Hrvatske i načina života.</w:t>
            </w:r>
          </w:p>
        </w:tc>
        <w:tc>
          <w:tcPr>
            <w:tcW w:w="2408" w:type="dxa"/>
          </w:tcPr>
          <w:p w14:paraId="19707579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1C03AE">
              <w:rPr>
                <w:bCs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552" w:type="dxa"/>
            <w:vMerge/>
            <w:shd w:val="clear" w:color="auto" w:fill="auto"/>
          </w:tcPr>
          <w:p w14:paraId="0A57602D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  <w:shd w:val="clear" w:color="auto" w:fill="auto"/>
          </w:tcPr>
          <w:p w14:paraId="5511612F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26EA6CE9" w14:textId="77777777" w:rsidTr="00AF3F1D">
        <w:trPr>
          <w:trHeight w:val="747"/>
        </w:trPr>
        <w:tc>
          <w:tcPr>
            <w:tcW w:w="1242" w:type="dxa"/>
            <w:vMerge/>
            <w:shd w:val="clear" w:color="auto" w:fill="auto"/>
          </w:tcPr>
          <w:p w14:paraId="63A65E20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0075E64B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610779B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00C93D2C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433C60FB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7E614629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74CD9B69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0ED0098D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5E0B2A2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6D5E1D3F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08" w:type="dxa"/>
          </w:tcPr>
          <w:p w14:paraId="4E94E15D" w14:textId="77777777" w:rsidR="00AF3F1D" w:rsidRPr="001C03AE" w:rsidRDefault="00AF3F1D" w:rsidP="00AF3F1D">
            <w:pPr>
              <w:spacing w:after="0" w:line="240" w:lineRule="auto"/>
              <w:rPr>
                <w:bCs/>
              </w:rPr>
            </w:pPr>
            <w:r w:rsidRPr="001C03AE">
              <w:rPr>
                <w:bCs/>
              </w:rPr>
              <w:t>Promatra i opisuje.</w:t>
            </w:r>
          </w:p>
          <w:p w14:paraId="409680C8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1C03AE">
              <w:rPr>
                <w:bCs/>
              </w:rPr>
              <w:t>Postavlja pitanja.</w:t>
            </w:r>
          </w:p>
        </w:tc>
        <w:tc>
          <w:tcPr>
            <w:tcW w:w="2552" w:type="dxa"/>
            <w:vMerge/>
            <w:shd w:val="clear" w:color="auto" w:fill="auto"/>
          </w:tcPr>
          <w:p w14:paraId="68D743E2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  <w:shd w:val="clear" w:color="auto" w:fill="auto"/>
          </w:tcPr>
          <w:p w14:paraId="25541D07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4F032D47" w14:textId="77777777" w:rsidTr="00AF3F1D">
        <w:trPr>
          <w:trHeight w:val="3503"/>
        </w:trPr>
        <w:tc>
          <w:tcPr>
            <w:tcW w:w="1242" w:type="dxa"/>
            <w:vMerge w:val="restart"/>
            <w:shd w:val="clear" w:color="auto" w:fill="auto"/>
          </w:tcPr>
          <w:p w14:paraId="0A60F88B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>28.</w:t>
            </w:r>
          </w:p>
        </w:tc>
        <w:tc>
          <w:tcPr>
            <w:tcW w:w="1843" w:type="dxa"/>
            <w:vMerge w:val="restart"/>
          </w:tcPr>
          <w:p w14:paraId="452BB46D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Naselja brežuljkastih krajeva</w:t>
            </w:r>
          </w:p>
          <w:p w14:paraId="38B5A1D3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B0DE888" w14:textId="77777777" w:rsidR="00AF3F1D" w:rsidRPr="00925F12" w:rsidRDefault="00AF3F1D" w:rsidP="00AF3F1D">
            <w:pPr>
              <w:spacing w:after="0" w:line="240" w:lineRule="auto"/>
              <w:rPr>
                <w:bCs/>
              </w:rPr>
            </w:pPr>
            <w:r w:rsidRPr="00925F12">
              <w:rPr>
                <w:bCs/>
              </w:rPr>
              <w:t>A.</w:t>
            </w:r>
          </w:p>
          <w:p w14:paraId="4F9E6AD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925F12">
              <w:rPr>
                <w:bCs/>
              </w:rPr>
              <w:t>ORGANIZIRANOST SVIJETA OKO NAS</w:t>
            </w:r>
          </w:p>
          <w:p w14:paraId="0B74C3B9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198543FC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925F12">
              <w:rPr>
                <w:bCs/>
              </w:rPr>
              <w:t>PID OŠ A.4.3. Učenik objašnjava organiziranost Republike Hrvatske i njezina nacionalna obilježja.</w:t>
            </w:r>
          </w:p>
        </w:tc>
        <w:tc>
          <w:tcPr>
            <w:tcW w:w="2408" w:type="dxa"/>
          </w:tcPr>
          <w:p w14:paraId="288DE1BB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9106F">
              <w:rPr>
                <w:bCs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6198BD6" w14:textId="77777777" w:rsidR="00AF3F1D" w:rsidRPr="00FC6245" w:rsidRDefault="00AF3F1D" w:rsidP="00AF3F1D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C.2.1. Učenik uz povremenu učiteljevu pomoć ili samostalno provodi jednostavno istraživanje radi rješenja problema u digitalnome okružju</w:t>
            </w:r>
            <w:r>
              <w:t>.</w:t>
            </w:r>
          </w:p>
          <w:p w14:paraId="7D1686D3" w14:textId="77777777" w:rsidR="00AF3F1D" w:rsidRDefault="00AF3F1D" w:rsidP="00AF3F1D">
            <w:pPr>
              <w:spacing w:after="0" w:line="240" w:lineRule="auto"/>
            </w:pPr>
            <w:proofErr w:type="spellStart"/>
            <w:r w:rsidRPr="00FC6245">
              <w:t>uku</w:t>
            </w:r>
            <w:proofErr w:type="spellEnd"/>
            <w:r w:rsidRPr="00FC6245">
              <w:t xml:space="preserve"> A.2.4. </w:t>
            </w:r>
            <w:r>
              <w:t>Kritičko mišljenje</w:t>
            </w:r>
          </w:p>
          <w:p w14:paraId="643F570B" w14:textId="77777777" w:rsidR="00AF3F1D" w:rsidRPr="00FC6245" w:rsidRDefault="00AF3F1D" w:rsidP="00AF3F1D">
            <w:pPr>
              <w:spacing w:after="0" w:line="240" w:lineRule="auto"/>
            </w:pPr>
            <w:r w:rsidRPr="00FC6245">
              <w:t>Učenik razlikuje činjenice od mišljenja i sposoban je usporediti različite ideje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6CFB2DB7" w14:textId="77777777" w:rsidR="00AF3F1D" w:rsidRPr="00FC6245" w:rsidRDefault="00AF3F1D" w:rsidP="00AF3F1D">
            <w:pPr>
              <w:spacing w:after="0" w:line="240" w:lineRule="auto"/>
            </w:pPr>
            <w:r w:rsidRPr="00FC6245">
              <w:t>U 66-67</w:t>
            </w:r>
          </w:p>
          <w:p w14:paraId="7B15B4D2" w14:textId="77777777" w:rsidR="00AF3F1D" w:rsidRDefault="00AF3F1D" w:rsidP="00AF3F1D">
            <w:pPr>
              <w:spacing w:after="0" w:line="240" w:lineRule="auto"/>
            </w:pPr>
            <w:r w:rsidRPr="00FC6245">
              <w:t>RB 54-55</w:t>
            </w:r>
          </w:p>
          <w:p w14:paraId="0AC6D97F" w14:textId="77777777" w:rsidR="00AF3F1D" w:rsidRDefault="00AF3F1D" w:rsidP="00AF3F1D">
            <w:pPr>
              <w:spacing w:after="0" w:line="240" w:lineRule="auto"/>
            </w:pPr>
            <w:r>
              <w:t>NL 20</w:t>
            </w:r>
          </w:p>
          <w:p w14:paraId="0992A4B2" w14:textId="77777777" w:rsidR="00AF3F1D" w:rsidRPr="00FC6245" w:rsidRDefault="00AF3F1D" w:rsidP="00AF3F1D">
            <w:pPr>
              <w:spacing w:after="0" w:line="240" w:lineRule="auto"/>
            </w:pPr>
          </w:p>
          <w:p w14:paraId="59C5060C" w14:textId="77777777" w:rsidR="00AF3F1D" w:rsidRPr="00FC6245" w:rsidRDefault="00AF3F1D" w:rsidP="00AF3F1D">
            <w:pPr>
              <w:spacing w:after="0" w:line="240" w:lineRule="auto"/>
            </w:pPr>
            <w:r w:rsidRPr="00FC6245">
              <w:t>DDS</w:t>
            </w:r>
          </w:p>
          <w:p w14:paraId="7685DBD7" w14:textId="77777777" w:rsidR="00AF3F1D" w:rsidRPr="00FC6245" w:rsidRDefault="004F438D" w:rsidP="00AF3F1D">
            <w:pPr>
              <w:spacing w:after="0" w:line="240" w:lineRule="auto"/>
              <w:rPr>
                <w:bCs/>
              </w:rPr>
            </w:pPr>
            <w:hyperlink r:id="rId36" w:history="1">
              <w:r w:rsidR="00AF3F1D" w:rsidRPr="00FC6245">
                <w:rPr>
                  <w:rStyle w:val="Hiperveza"/>
                  <w:bCs/>
                </w:rPr>
                <w:t>Naselja brežuljkastih krajeva</w:t>
              </w:r>
            </w:hyperlink>
          </w:p>
          <w:p w14:paraId="084FAD03" w14:textId="77777777" w:rsidR="00AF3F1D" w:rsidRPr="00FC6245" w:rsidRDefault="00AF3F1D" w:rsidP="00AF3F1D">
            <w:pPr>
              <w:spacing w:after="0" w:line="240" w:lineRule="auto"/>
            </w:pPr>
          </w:p>
          <w:p w14:paraId="73AD00C3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65378EC6" w14:textId="77777777" w:rsidTr="00AF3F1D">
        <w:trPr>
          <w:trHeight w:val="2504"/>
        </w:trPr>
        <w:tc>
          <w:tcPr>
            <w:tcW w:w="1242" w:type="dxa"/>
            <w:vMerge/>
            <w:shd w:val="clear" w:color="auto" w:fill="auto"/>
          </w:tcPr>
          <w:p w14:paraId="47ECE11F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6585446A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49E94C3" w14:textId="77777777" w:rsidR="00AF3F1D" w:rsidRPr="00925F12" w:rsidRDefault="00AF3F1D" w:rsidP="00AF3F1D">
            <w:pPr>
              <w:spacing w:after="0" w:line="240" w:lineRule="auto"/>
              <w:rPr>
                <w:bCs/>
              </w:rPr>
            </w:pPr>
            <w:r w:rsidRPr="00925F12">
              <w:rPr>
                <w:bCs/>
              </w:rPr>
              <w:t xml:space="preserve">B. </w:t>
            </w:r>
          </w:p>
          <w:p w14:paraId="12BDD928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  <w:r w:rsidRPr="00925F12">
              <w:rPr>
                <w:bCs/>
              </w:rPr>
              <w:t>PROMJENE I ODNOSI</w:t>
            </w:r>
          </w:p>
          <w:p w14:paraId="18407E9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7D4637E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09DAB3B2" w14:textId="77777777" w:rsidR="00AF3F1D" w:rsidRPr="00925F12" w:rsidRDefault="00AF3F1D" w:rsidP="00AF3F1D">
            <w:pPr>
              <w:spacing w:after="0" w:line="240" w:lineRule="auto"/>
              <w:rPr>
                <w:bCs/>
              </w:rPr>
            </w:pPr>
            <w:r w:rsidRPr="00925F12">
              <w:rPr>
                <w:bCs/>
              </w:rPr>
              <w:t>PID OŠ B.4.4. Učenik se snalazi i tumači geografsku kartu i zaključuje o međuodnosu reljefnih obilježja krajeva Republike Hrvatske i načina života.</w:t>
            </w:r>
          </w:p>
          <w:p w14:paraId="262C5802" w14:textId="77777777" w:rsidR="00AF3F1D" w:rsidRPr="00925F12" w:rsidRDefault="00AF3F1D" w:rsidP="00AF3F1D">
            <w:pPr>
              <w:spacing w:after="0" w:line="240" w:lineRule="auto"/>
              <w:rPr>
                <w:bCs/>
              </w:rPr>
            </w:pPr>
          </w:p>
          <w:p w14:paraId="0E38FBE1" w14:textId="77777777" w:rsidR="00AF3F1D" w:rsidRPr="00925F12" w:rsidRDefault="00AF3F1D" w:rsidP="00AF3F1D">
            <w:pPr>
              <w:spacing w:after="0" w:line="240" w:lineRule="auto"/>
              <w:rPr>
                <w:bCs/>
              </w:rPr>
            </w:pPr>
          </w:p>
          <w:p w14:paraId="3B238E3A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5E141658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43AA0E8D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08" w:type="dxa"/>
          </w:tcPr>
          <w:p w14:paraId="6DFD163B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9106F">
              <w:rPr>
                <w:bCs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552" w:type="dxa"/>
            <w:vMerge/>
            <w:shd w:val="clear" w:color="auto" w:fill="auto"/>
          </w:tcPr>
          <w:p w14:paraId="214ABB90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  <w:shd w:val="clear" w:color="auto" w:fill="auto"/>
          </w:tcPr>
          <w:p w14:paraId="4B0A4CF7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7FEC9404" w14:textId="77777777" w:rsidTr="00AF3F1D">
        <w:trPr>
          <w:trHeight w:val="2332"/>
        </w:trPr>
        <w:tc>
          <w:tcPr>
            <w:tcW w:w="1242" w:type="dxa"/>
            <w:vMerge/>
            <w:shd w:val="clear" w:color="auto" w:fill="auto"/>
          </w:tcPr>
          <w:p w14:paraId="1F6D231D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38E8D99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7EF54D5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13966252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0B46AFB2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31CEF337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</w:t>
            </w:r>
          </w:p>
          <w:p w14:paraId="6B555D9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408" w:type="dxa"/>
          </w:tcPr>
          <w:p w14:paraId="44F57208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9106F">
              <w:rPr>
                <w:bCs/>
              </w:rPr>
              <w:t>Promatra i opisuje.</w:t>
            </w:r>
          </w:p>
        </w:tc>
        <w:tc>
          <w:tcPr>
            <w:tcW w:w="2552" w:type="dxa"/>
            <w:vMerge/>
            <w:shd w:val="clear" w:color="auto" w:fill="auto"/>
          </w:tcPr>
          <w:p w14:paraId="17246BA9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  <w:shd w:val="clear" w:color="auto" w:fill="auto"/>
          </w:tcPr>
          <w:p w14:paraId="6B42E232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2BD8AA55" w14:textId="77777777" w:rsidTr="00AF3F1D">
        <w:trPr>
          <w:trHeight w:val="1124"/>
        </w:trPr>
        <w:tc>
          <w:tcPr>
            <w:tcW w:w="1242" w:type="dxa"/>
            <w:vMerge w:val="restart"/>
            <w:shd w:val="clear" w:color="auto" w:fill="auto"/>
          </w:tcPr>
          <w:p w14:paraId="31F76766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29.</w:t>
            </w:r>
          </w:p>
        </w:tc>
        <w:tc>
          <w:tcPr>
            <w:tcW w:w="1843" w:type="dxa"/>
            <w:vMerge w:val="restart"/>
          </w:tcPr>
          <w:p w14:paraId="7B4676F6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Gospodarske djelatnosti brežuljkastih krajeva</w:t>
            </w:r>
          </w:p>
        </w:tc>
        <w:tc>
          <w:tcPr>
            <w:tcW w:w="2126" w:type="dxa"/>
            <w:shd w:val="clear" w:color="auto" w:fill="auto"/>
          </w:tcPr>
          <w:p w14:paraId="594EC370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B. </w:t>
            </w:r>
          </w:p>
          <w:p w14:paraId="3DAC7422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1BF00B07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62E3DAB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5A4B84A3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B.4.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 xml:space="preserve">. </w:t>
            </w:r>
          </w:p>
          <w:p w14:paraId="1E2C4459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BE5DC8">
              <w:rPr>
                <w:bCs/>
              </w:rPr>
              <w:t>Učenik se snalazi i tumači geografsku kartu i zaključuje o međuodnosu reljefnih obilježja krajeva Republike Hrvatske i načina života.</w:t>
            </w:r>
          </w:p>
          <w:p w14:paraId="2346C9B9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6DB58B4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68AE2C04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08" w:type="dxa"/>
          </w:tcPr>
          <w:p w14:paraId="7CDB78E1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C0EBB">
              <w:rPr>
                <w:bCs/>
              </w:rPr>
              <w:t>Snalazi se na geografskoj karti, istražuje i uspoređuje različita prirodna obilježja krajeva Republike Hrvatske koja uvjetuju način života toga područja (npr. izgled naselja, izgled ulica...)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AB9515E" w14:textId="77777777" w:rsidR="00AF3F1D" w:rsidRPr="00FC6245" w:rsidRDefault="00AF3F1D" w:rsidP="00AF3F1D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C.2.2. Učitelj uz učiteljevu pomoć ili samostalno djelotvorno provodi jednostavno pretraživanje informacija u digitalnome okružju</w:t>
            </w:r>
            <w:r>
              <w:t>.</w:t>
            </w:r>
          </w:p>
          <w:p w14:paraId="02733FEB" w14:textId="77777777" w:rsidR="00AF3F1D" w:rsidRPr="00FC6245" w:rsidRDefault="00AF3F1D" w:rsidP="00AF3F1D">
            <w:pPr>
              <w:spacing w:after="0" w:line="240" w:lineRule="auto"/>
            </w:pPr>
            <w:r w:rsidRPr="00FC6245">
              <w:t>pod C.2.1. Istražuje procese proizvodnje dobara, pružanja usluga i gospodarske djelatnosti u zajednici</w:t>
            </w:r>
            <w:r>
              <w:t>.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A67D9C3" w14:textId="77777777" w:rsidR="00AF3F1D" w:rsidRPr="00FC6245" w:rsidRDefault="00AF3F1D" w:rsidP="00AF3F1D">
            <w:pPr>
              <w:spacing w:after="0" w:line="240" w:lineRule="auto"/>
            </w:pPr>
            <w:r w:rsidRPr="00FC6245">
              <w:t>U 68-69</w:t>
            </w:r>
          </w:p>
          <w:p w14:paraId="1D19DAF2" w14:textId="77777777" w:rsidR="00AF3F1D" w:rsidRDefault="00AF3F1D" w:rsidP="00AF3F1D">
            <w:pPr>
              <w:spacing w:after="0" w:line="240" w:lineRule="auto"/>
            </w:pPr>
            <w:r w:rsidRPr="00FC6245">
              <w:t>RB 56-57</w:t>
            </w:r>
          </w:p>
          <w:p w14:paraId="03F13CE0" w14:textId="77777777" w:rsidR="00AF3F1D" w:rsidRDefault="00AF3F1D" w:rsidP="00AF3F1D">
            <w:pPr>
              <w:spacing w:after="0" w:line="240" w:lineRule="auto"/>
            </w:pPr>
            <w:r>
              <w:t>NL 21</w:t>
            </w:r>
          </w:p>
          <w:p w14:paraId="58B91160" w14:textId="77777777" w:rsidR="00AF3F1D" w:rsidRPr="00FC6245" w:rsidRDefault="00AF3F1D" w:rsidP="00AF3F1D">
            <w:pPr>
              <w:spacing w:after="0" w:line="240" w:lineRule="auto"/>
            </w:pPr>
          </w:p>
          <w:p w14:paraId="4EDC6BF6" w14:textId="77777777" w:rsidR="00AF3F1D" w:rsidRPr="00FC6245" w:rsidRDefault="00AF3F1D" w:rsidP="00AF3F1D">
            <w:pPr>
              <w:spacing w:after="0" w:line="240" w:lineRule="auto"/>
            </w:pPr>
            <w:r w:rsidRPr="00FC6245">
              <w:t>DDS</w:t>
            </w:r>
          </w:p>
          <w:p w14:paraId="79269F45" w14:textId="77777777" w:rsidR="00AF3F1D" w:rsidRPr="00FC6245" w:rsidRDefault="004F438D" w:rsidP="00AF3F1D">
            <w:pPr>
              <w:spacing w:after="0" w:line="240" w:lineRule="auto"/>
            </w:pPr>
            <w:hyperlink r:id="rId37" w:history="1">
              <w:r w:rsidR="00AF3F1D" w:rsidRPr="00FC6245">
                <w:rPr>
                  <w:rStyle w:val="Hiperveza"/>
                  <w:bCs/>
                </w:rPr>
                <w:t>Gospodarske djelatnosti brežuljkastih krajeva</w:t>
              </w:r>
            </w:hyperlink>
          </w:p>
          <w:p w14:paraId="59B91147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08C01735" w14:textId="77777777" w:rsidTr="00AF3F1D">
        <w:trPr>
          <w:trHeight w:val="2632"/>
        </w:trPr>
        <w:tc>
          <w:tcPr>
            <w:tcW w:w="1242" w:type="dxa"/>
            <w:vMerge/>
            <w:shd w:val="clear" w:color="auto" w:fill="auto"/>
          </w:tcPr>
          <w:p w14:paraId="320B5B0B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78B0788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50BDFF5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539B6D7B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POJEDINAC I DRUŠTVO</w:t>
            </w:r>
          </w:p>
          <w:p w14:paraId="0CC3D95C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50765173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661F7700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60252D1D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C.4.3. Učenik objašnjava povezanost prirodnoga i društvenoga okružja s gospodarstvom Republike Hrvatske.</w:t>
            </w:r>
          </w:p>
          <w:p w14:paraId="0D40A3E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03DBA943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08" w:type="dxa"/>
          </w:tcPr>
          <w:p w14:paraId="1CF91D80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  <w:r w:rsidRPr="00CC0EBB">
              <w:rPr>
                <w:bCs/>
              </w:rPr>
              <w:t>Opisuje povezanost prirodnoga i društvenoga okružja s gospodarskim djelatnostima u Republici Hrvatskoj. Objašnjava ulogu i utjecaj prirodnoga i društvenoga okružja na gospodarstvo Republike Hrvatske.</w:t>
            </w:r>
          </w:p>
          <w:p w14:paraId="1BED66C8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CC0EBB">
              <w:rPr>
                <w:bCs/>
              </w:rPr>
              <w:t xml:space="preserve">Prepoznaje važnost različitih zanimanja i </w:t>
            </w:r>
            <w:r w:rsidRPr="00CC0EBB">
              <w:rPr>
                <w:bCs/>
              </w:rPr>
              <w:lastRenderedPageBreak/>
              <w:t>djelatnosti i njihov utjecaj na gospodarstvo Republike Hrvatske.</w:t>
            </w:r>
          </w:p>
        </w:tc>
        <w:tc>
          <w:tcPr>
            <w:tcW w:w="2552" w:type="dxa"/>
            <w:vMerge/>
            <w:shd w:val="clear" w:color="auto" w:fill="auto"/>
          </w:tcPr>
          <w:p w14:paraId="7D8CD1BB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  <w:shd w:val="clear" w:color="auto" w:fill="auto"/>
          </w:tcPr>
          <w:p w14:paraId="1E56F34A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08EBB066" w14:textId="77777777" w:rsidTr="00AF3F1D">
        <w:trPr>
          <w:trHeight w:val="2628"/>
        </w:trPr>
        <w:tc>
          <w:tcPr>
            <w:tcW w:w="1242" w:type="dxa"/>
            <w:vMerge/>
            <w:shd w:val="clear" w:color="auto" w:fill="auto"/>
          </w:tcPr>
          <w:p w14:paraId="4C46FE02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5A8B5D94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F91E237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0AA01D98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3B9BF9E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08" w:type="dxa"/>
          </w:tcPr>
          <w:p w14:paraId="69CE0646" w14:textId="77777777" w:rsidR="00AF3F1D" w:rsidRPr="00CC0EBB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C0EBB">
              <w:rPr>
                <w:bCs/>
              </w:rPr>
              <w:t>Promatra i opisuje.</w:t>
            </w:r>
          </w:p>
          <w:p w14:paraId="1FD3ADF5" w14:textId="77777777" w:rsidR="00AF3F1D" w:rsidRPr="00CC0EBB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C0EBB">
              <w:rPr>
                <w:bCs/>
              </w:rPr>
              <w:t>Provodi jednostavna istraživanja i prikuplja podatke.</w:t>
            </w:r>
          </w:p>
          <w:p w14:paraId="16C55384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C0EBB">
              <w:rPr>
                <w:bCs/>
              </w:rPr>
              <w:t>Postavlja pretpostavke o očekivanim rezultatima.</w:t>
            </w:r>
          </w:p>
        </w:tc>
        <w:tc>
          <w:tcPr>
            <w:tcW w:w="2552" w:type="dxa"/>
            <w:vMerge/>
            <w:shd w:val="clear" w:color="auto" w:fill="auto"/>
          </w:tcPr>
          <w:p w14:paraId="2B21BBAE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  <w:shd w:val="clear" w:color="auto" w:fill="auto"/>
          </w:tcPr>
          <w:p w14:paraId="4829DC0D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7A675062" w14:textId="77777777" w:rsidTr="00AF3F1D">
        <w:trPr>
          <w:trHeight w:val="553"/>
        </w:trPr>
        <w:tc>
          <w:tcPr>
            <w:tcW w:w="1242" w:type="dxa"/>
            <w:vMerge w:val="restart"/>
            <w:shd w:val="clear" w:color="auto" w:fill="auto"/>
          </w:tcPr>
          <w:p w14:paraId="54DAEC14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30.</w:t>
            </w:r>
          </w:p>
          <w:p w14:paraId="6D9FAFDA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222A3050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478C391D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6977F562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3A0DA75D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38DA70CE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2F265665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14:paraId="6CCD2613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Prirodna i kulturna baština brežuljkastih krajeva</w:t>
            </w:r>
          </w:p>
          <w:p w14:paraId="153A8863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018EFD95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65A2F8C5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382E8DE3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6D06071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B4BF8F2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4C9A16E2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POJEDINAC I DRUŠTVO</w:t>
            </w:r>
          </w:p>
          <w:p w14:paraId="4E6CB411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3B44D375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5A70FCD4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3BA03C3D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0D33C73B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166ED876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3572D8EC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11F8961A" w14:textId="77777777" w:rsidR="00AF3F1D" w:rsidRDefault="00AF3F1D" w:rsidP="00AF3F1D">
            <w:pPr>
              <w:spacing w:after="0" w:line="240" w:lineRule="auto"/>
              <w:rPr>
                <w:bCs/>
              </w:rPr>
            </w:pPr>
          </w:p>
          <w:p w14:paraId="08A3180C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08" w:type="dxa"/>
          </w:tcPr>
          <w:p w14:paraId="73DE4B77" w14:textId="77777777" w:rsidR="00AF3F1D" w:rsidRDefault="00AF3F1D" w:rsidP="00AF3F1D">
            <w:pPr>
              <w:spacing w:after="0" w:line="240" w:lineRule="auto"/>
            </w:pPr>
            <w:r>
              <w:t>Objašnjava povezanost baštine s identitetom domovine te ulogu baštine za razvoj i očuvanje nacionalnoga identiteta.</w:t>
            </w:r>
          </w:p>
          <w:p w14:paraId="3201FC88" w14:textId="77777777" w:rsidR="00AF3F1D" w:rsidRPr="00BA3757" w:rsidRDefault="00AF3F1D" w:rsidP="00AF3F1D">
            <w:pPr>
              <w:spacing w:after="0" w:line="240" w:lineRule="auto"/>
            </w:pPr>
            <w:r>
              <w:t>Objašnjava na primjerima načine zaštite i očuvanja prirodne, kulturne i povijesne baštine domovine.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141C141" w14:textId="77777777" w:rsidR="00AF3F1D" w:rsidRPr="00FC6245" w:rsidRDefault="00AF3F1D" w:rsidP="00AF3F1D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 nacionalni identitet zajedništvom i pripadnošću skupini.</w:t>
            </w:r>
          </w:p>
          <w:p w14:paraId="229F97E8" w14:textId="77777777" w:rsidR="00AF3F1D" w:rsidRPr="00FC6245" w:rsidRDefault="00AF3F1D" w:rsidP="00AF3F1D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C.2.1. Učenik uz povremenu pomoć učitelja ili samostalno provodi jednostavno istraživanje radi rješenja problema u digitalnome okružju. </w:t>
            </w:r>
          </w:p>
          <w:p w14:paraId="5F936916" w14:textId="77777777" w:rsidR="00AF3F1D" w:rsidRPr="00FC6245" w:rsidRDefault="00AF3F1D" w:rsidP="00AF3F1D">
            <w:pPr>
              <w:spacing w:after="0" w:line="240" w:lineRule="auto"/>
            </w:pPr>
            <w:proofErr w:type="spellStart"/>
            <w:r w:rsidRPr="00FC6245">
              <w:lastRenderedPageBreak/>
              <w:t>ikt</w:t>
            </w:r>
            <w:proofErr w:type="spellEnd"/>
            <w:r w:rsidRPr="00FC6245">
              <w:t xml:space="preserve"> C.2.3. Učenik uz pomoć učitelja ili samostalno uspoređuje i odabire potrebne informacije između pronađenih informacija.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533479C" w14:textId="77777777" w:rsidR="00AF3F1D" w:rsidRPr="00FC6245" w:rsidRDefault="00AF3F1D" w:rsidP="00AF3F1D">
            <w:pPr>
              <w:spacing w:after="0" w:line="240" w:lineRule="auto"/>
            </w:pPr>
            <w:r w:rsidRPr="00FC6245">
              <w:lastRenderedPageBreak/>
              <w:t>U 70-73</w:t>
            </w:r>
          </w:p>
          <w:p w14:paraId="0B4F049E" w14:textId="77777777" w:rsidR="00AF3F1D" w:rsidRDefault="00AF3F1D" w:rsidP="00AF3F1D">
            <w:pPr>
              <w:spacing w:after="0" w:line="240" w:lineRule="auto"/>
            </w:pPr>
            <w:r w:rsidRPr="00FC6245">
              <w:t>RB 58-59</w:t>
            </w:r>
          </w:p>
          <w:p w14:paraId="7170C5D0" w14:textId="77777777" w:rsidR="00AF3F1D" w:rsidRDefault="00AF3F1D" w:rsidP="00AF3F1D">
            <w:pPr>
              <w:spacing w:after="0" w:line="240" w:lineRule="auto"/>
            </w:pPr>
            <w:r>
              <w:t>NL 22</w:t>
            </w:r>
          </w:p>
          <w:p w14:paraId="0E61A10B" w14:textId="77777777" w:rsidR="00AF3F1D" w:rsidRPr="00FC6245" w:rsidRDefault="00AF3F1D" w:rsidP="00AF3F1D">
            <w:pPr>
              <w:spacing w:after="0" w:line="240" w:lineRule="auto"/>
            </w:pPr>
          </w:p>
          <w:p w14:paraId="526BECCD" w14:textId="77777777" w:rsidR="00AF3F1D" w:rsidRPr="00FC6245" w:rsidRDefault="00AF3F1D" w:rsidP="00AF3F1D">
            <w:pPr>
              <w:spacing w:after="0" w:line="240" w:lineRule="auto"/>
            </w:pPr>
            <w:r w:rsidRPr="00FC6245">
              <w:t>DDS</w:t>
            </w:r>
          </w:p>
          <w:p w14:paraId="11684B18" w14:textId="77777777" w:rsidR="00AF3F1D" w:rsidRPr="00FC6245" w:rsidRDefault="004F438D" w:rsidP="00AF3F1D">
            <w:pPr>
              <w:spacing w:after="0" w:line="240" w:lineRule="auto"/>
            </w:pPr>
            <w:hyperlink r:id="rId38" w:history="1">
              <w:r w:rsidR="00AF3F1D" w:rsidRPr="00FC6245">
                <w:rPr>
                  <w:rStyle w:val="Hiperveza"/>
                  <w:bCs/>
                </w:rPr>
                <w:t>Prirodna i kulturna baština brežuljkastih krajeva</w:t>
              </w:r>
            </w:hyperlink>
          </w:p>
          <w:p w14:paraId="69158A4B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48923090" w14:textId="77777777" w:rsidTr="00AF3F1D">
        <w:trPr>
          <w:trHeight w:val="2659"/>
        </w:trPr>
        <w:tc>
          <w:tcPr>
            <w:tcW w:w="1242" w:type="dxa"/>
            <w:vMerge/>
            <w:shd w:val="clear" w:color="auto" w:fill="auto"/>
          </w:tcPr>
          <w:p w14:paraId="6883CA7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22FA4138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5A4D7F5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4FFDD14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57538E8D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08" w:type="dxa"/>
          </w:tcPr>
          <w:p w14:paraId="3B90A2AC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18632B">
              <w:rPr>
                <w:bCs/>
              </w:rPr>
              <w:t>Promatra i opisuje. Provodi jednostavna istraživanja i prikuplja podatke. Postavlja pretpostavke o očekivanim rezultatima</w:t>
            </w:r>
          </w:p>
        </w:tc>
        <w:tc>
          <w:tcPr>
            <w:tcW w:w="2552" w:type="dxa"/>
            <w:vMerge/>
            <w:shd w:val="clear" w:color="auto" w:fill="auto"/>
          </w:tcPr>
          <w:p w14:paraId="36BD6618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  <w:shd w:val="clear" w:color="auto" w:fill="auto"/>
          </w:tcPr>
          <w:p w14:paraId="1B0276BF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4D639D58" w14:textId="77777777" w:rsidTr="00AF3F1D">
        <w:trPr>
          <w:trHeight w:val="1633"/>
        </w:trPr>
        <w:tc>
          <w:tcPr>
            <w:tcW w:w="1242" w:type="dxa"/>
            <w:vMerge w:val="restart"/>
          </w:tcPr>
          <w:p w14:paraId="2B5DE07A" w14:textId="77777777" w:rsidR="00AF3F1D" w:rsidRPr="00FC6245" w:rsidRDefault="00AF3F1D" w:rsidP="00AF3F1D">
            <w:pPr>
              <w:spacing w:after="0" w:line="240" w:lineRule="auto"/>
            </w:pPr>
            <w:r w:rsidRPr="00FC6245">
              <w:t>31.</w:t>
            </w:r>
          </w:p>
        </w:tc>
        <w:tc>
          <w:tcPr>
            <w:tcW w:w="1843" w:type="dxa"/>
            <w:vMerge w:val="restart"/>
          </w:tcPr>
          <w:p w14:paraId="4B796BD5" w14:textId="77777777" w:rsidR="00AF3F1D" w:rsidRPr="00FC6245" w:rsidRDefault="00AF3F1D" w:rsidP="00AF3F1D">
            <w:pPr>
              <w:spacing w:after="0" w:line="240" w:lineRule="auto"/>
            </w:pPr>
            <w:r w:rsidRPr="00FC6245">
              <w:t>Brežuljkasti krajevi – uvježbavanje i ponavljanje</w:t>
            </w:r>
          </w:p>
        </w:tc>
        <w:tc>
          <w:tcPr>
            <w:tcW w:w="2126" w:type="dxa"/>
          </w:tcPr>
          <w:p w14:paraId="0C2A971C" w14:textId="77777777" w:rsidR="00AF3F1D" w:rsidRPr="00FC6245" w:rsidRDefault="00AF3F1D" w:rsidP="00AF3F1D">
            <w:pPr>
              <w:spacing w:after="0" w:line="240" w:lineRule="auto"/>
            </w:pPr>
            <w:r w:rsidRPr="00FC6245">
              <w:t>A.</w:t>
            </w:r>
          </w:p>
          <w:p w14:paraId="58F3C0A5" w14:textId="77777777" w:rsidR="00AF3F1D" w:rsidRPr="00FC6245" w:rsidRDefault="00AF3F1D" w:rsidP="00AF3F1D">
            <w:pPr>
              <w:spacing w:after="0" w:line="240" w:lineRule="auto"/>
            </w:pPr>
            <w:r w:rsidRPr="00FC6245">
              <w:t>ORGANIZIRANOST SVIJETA OKO NAS</w:t>
            </w:r>
          </w:p>
          <w:p w14:paraId="1A3271FB" w14:textId="77777777" w:rsidR="00AF3F1D" w:rsidRPr="00FC6245" w:rsidRDefault="00AF3F1D" w:rsidP="00AF3F1D">
            <w:pPr>
              <w:spacing w:after="0" w:line="240" w:lineRule="auto"/>
            </w:pPr>
          </w:p>
          <w:p w14:paraId="1C4B5D36" w14:textId="77777777" w:rsidR="00AF3F1D" w:rsidRPr="00FC6245" w:rsidRDefault="00AF3F1D" w:rsidP="00AF3F1D">
            <w:pPr>
              <w:spacing w:after="0" w:line="240" w:lineRule="auto"/>
            </w:pPr>
          </w:p>
          <w:p w14:paraId="1243AED8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4818" w:type="dxa"/>
            <w:gridSpan w:val="2"/>
            <w:vMerge w:val="restart"/>
          </w:tcPr>
          <w:p w14:paraId="49976039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rPr>
                <w:bCs/>
              </w:rPr>
              <w:t>Razrada ishoda navedena od 2</w:t>
            </w:r>
            <w:r>
              <w:rPr>
                <w:bCs/>
              </w:rPr>
              <w:t>7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30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</w:tc>
        <w:tc>
          <w:tcPr>
            <w:tcW w:w="2552" w:type="dxa"/>
            <w:vMerge w:val="restart"/>
          </w:tcPr>
          <w:p w14:paraId="4F5336AF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30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4665B875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 w:val="restart"/>
          </w:tcPr>
          <w:p w14:paraId="47623506" w14:textId="77777777" w:rsidR="00AF3F1D" w:rsidRPr="00FC6245" w:rsidRDefault="00AF3F1D" w:rsidP="00AF3F1D">
            <w:pPr>
              <w:spacing w:after="0" w:line="240" w:lineRule="auto"/>
            </w:pPr>
            <w:r w:rsidRPr="00FC6245">
              <w:t>U 62-75</w:t>
            </w:r>
          </w:p>
          <w:p w14:paraId="1D98FCD3" w14:textId="77777777" w:rsidR="00AF3F1D" w:rsidRPr="00FC6245" w:rsidRDefault="00AF3F1D" w:rsidP="00AF3F1D">
            <w:pPr>
              <w:spacing w:after="0" w:line="240" w:lineRule="auto"/>
            </w:pPr>
            <w:r w:rsidRPr="00FC6245">
              <w:t>RB 52-59</w:t>
            </w:r>
          </w:p>
          <w:p w14:paraId="1127F5BC" w14:textId="77777777" w:rsidR="00AF3F1D" w:rsidRPr="00FC6245" w:rsidRDefault="00AF3F1D" w:rsidP="00AF3F1D">
            <w:pPr>
              <w:spacing w:after="0" w:line="240" w:lineRule="auto"/>
            </w:pPr>
            <w:r w:rsidRPr="00FC6245">
              <w:t>DDS</w:t>
            </w:r>
          </w:p>
          <w:p w14:paraId="450AE0EC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39F8CE9C" w14:textId="77777777" w:rsidTr="00AF3F1D">
        <w:trPr>
          <w:trHeight w:val="2449"/>
        </w:trPr>
        <w:tc>
          <w:tcPr>
            <w:tcW w:w="1242" w:type="dxa"/>
            <w:vMerge/>
          </w:tcPr>
          <w:p w14:paraId="01980A1F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40C8EFE0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2126" w:type="dxa"/>
          </w:tcPr>
          <w:p w14:paraId="77A72915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B. </w:t>
            </w:r>
          </w:p>
          <w:p w14:paraId="62E00596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4743282E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76693AA2" w14:textId="77777777" w:rsidR="00AF3F1D" w:rsidRPr="00FC6245" w:rsidRDefault="00AF3F1D" w:rsidP="00AF3F1D">
            <w:pPr>
              <w:spacing w:after="0" w:line="240" w:lineRule="auto"/>
            </w:pPr>
          </w:p>
          <w:p w14:paraId="3DFB5575" w14:textId="77777777" w:rsidR="00AF3F1D" w:rsidRPr="00FC6245" w:rsidRDefault="00AF3F1D" w:rsidP="00AF3F1D">
            <w:pPr>
              <w:spacing w:after="0" w:line="240" w:lineRule="auto"/>
            </w:pPr>
          </w:p>
          <w:p w14:paraId="6E0A460A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4818" w:type="dxa"/>
            <w:gridSpan w:val="2"/>
            <w:vMerge/>
          </w:tcPr>
          <w:p w14:paraId="1B2DD3FD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vMerge/>
          </w:tcPr>
          <w:p w14:paraId="482A492E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  <w:vMerge/>
          </w:tcPr>
          <w:p w14:paraId="1946535D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44CDE10A" w14:textId="77777777" w:rsidTr="00AF3F1D">
        <w:trPr>
          <w:trHeight w:val="1371"/>
        </w:trPr>
        <w:tc>
          <w:tcPr>
            <w:tcW w:w="1242" w:type="dxa"/>
            <w:vMerge/>
          </w:tcPr>
          <w:p w14:paraId="191AF683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3A6FD023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2126" w:type="dxa"/>
          </w:tcPr>
          <w:p w14:paraId="6E90B2AB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40232FCD" w14:textId="77777777" w:rsidR="00AF3F1D" w:rsidRPr="00FC6245" w:rsidRDefault="00AF3F1D" w:rsidP="00AF3F1D">
            <w:pPr>
              <w:spacing w:after="0" w:line="240" w:lineRule="auto"/>
            </w:pPr>
            <w:r w:rsidRPr="00FC6245">
              <w:rPr>
                <w:bCs/>
              </w:rPr>
              <w:t>POJEDINAC I DRUŠTVO</w:t>
            </w:r>
          </w:p>
        </w:tc>
        <w:tc>
          <w:tcPr>
            <w:tcW w:w="4818" w:type="dxa"/>
            <w:gridSpan w:val="2"/>
            <w:vMerge/>
          </w:tcPr>
          <w:p w14:paraId="20ED91AF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vMerge/>
          </w:tcPr>
          <w:p w14:paraId="54FAA19E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4" w:type="dxa"/>
            <w:vMerge/>
          </w:tcPr>
          <w:p w14:paraId="2E170956" w14:textId="77777777" w:rsidR="00AF3F1D" w:rsidRPr="00FC6245" w:rsidRDefault="00AF3F1D" w:rsidP="00AF3F1D">
            <w:pPr>
              <w:spacing w:after="0" w:line="240" w:lineRule="auto"/>
            </w:pPr>
          </w:p>
        </w:tc>
      </w:tr>
      <w:tr w:rsidR="00AF3F1D" w:rsidRPr="00FC6245" w14:paraId="0852F328" w14:textId="77777777" w:rsidTr="00AF3F1D">
        <w:trPr>
          <w:trHeight w:val="3809"/>
        </w:trPr>
        <w:tc>
          <w:tcPr>
            <w:tcW w:w="1242" w:type="dxa"/>
          </w:tcPr>
          <w:p w14:paraId="293F0A56" w14:textId="77777777" w:rsidR="00AF3F1D" w:rsidRPr="00360E3C" w:rsidRDefault="00AF3F1D" w:rsidP="00AF3F1D">
            <w:pPr>
              <w:spacing w:after="0" w:line="240" w:lineRule="auto"/>
              <w:rPr>
                <w:color w:val="FF0000"/>
              </w:rPr>
            </w:pPr>
            <w:r w:rsidRPr="00360E3C">
              <w:rPr>
                <w:color w:val="FF0000"/>
              </w:rPr>
              <w:lastRenderedPageBreak/>
              <w:t>32.</w:t>
            </w:r>
          </w:p>
          <w:p w14:paraId="727C4694" w14:textId="77777777" w:rsidR="00AF3F1D" w:rsidRPr="00FC6245" w:rsidRDefault="00AF3F1D" w:rsidP="00AF3F1D">
            <w:pPr>
              <w:spacing w:after="0" w:line="240" w:lineRule="auto"/>
            </w:pPr>
          </w:p>
          <w:p w14:paraId="24AC8498" w14:textId="77777777" w:rsidR="00AF3F1D" w:rsidRPr="00FC6245" w:rsidRDefault="00AF3F1D" w:rsidP="00AF3F1D">
            <w:pPr>
              <w:spacing w:after="0" w:line="240" w:lineRule="auto"/>
            </w:pPr>
          </w:p>
          <w:p w14:paraId="09677332" w14:textId="77777777" w:rsidR="00AF3F1D" w:rsidRPr="00FC6245" w:rsidRDefault="00AF3F1D" w:rsidP="00AF3F1D">
            <w:pPr>
              <w:spacing w:after="0" w:line="240" w:lineRule="auto"/>
            </w:pPr>
          </w:p>
          <w:p w14:paraId="60BAEC93" w14:textId="77777777" w:rsidR="00AF3F1D" w:rsidRPr="00FC6245" w:rsidRDefault="00AF3F1D" w:rsidP="00AF3F1D">
            <w:pPr>
              <w:spacing w:after="0" w:line="240" w:lineRule="auto"/>
            </w:pPr>
          </w:p>
          <w:p w14:paraId="7E12B211" w14:textId="77777777" w:rsidR="00AF3F1D" w:rsidRPr="00FC6245" w:rsidRDefault="00AF3F1D" w:rsidP="00AF3F1D">
            <w:pPr>
              <w:spacing w:after="0" w:line="240" w:lineRule="auto"/>
            </w:pPr>
          </w:p>
          <w:p w14:paraId="2E46413E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3" w:type="dxa"/>
          </w:tcPr>
          <w:p w14:paraId="5841C628" w14:textId="77777777" w:rsidR="00AF3F1D" w:rsidRDefault="00AF3F1D" w:rsidP="00AF3F1D">
            <w:pPr>
              <w:spacing w:after="0" w:line="240" w:lineRule="auto"/>
            </w:pPr>
            <w:r w:rsidRPr="00FC6245">
              <w:t>Brežuljkasti krajevi</w:t>
            </w:r>
            <w:r>
              <w:t xml:space="preserve"> — </w:t>
            </w:r>
            <w:r w:rsidRPr="00FC6245">
              <w:t xml:space="preserve"> vrednovanje </w:t>
            </w:r>
          </w:p>
          <w:p w14:paraId="6E5BD62D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2126" w:type="dxa"/>
          </w:tcPr>
          <w:p w14:paraId="543480E5" w14:textId="77777777" w:rsidR="00AF3F1D" w:rsidRPr="00FC6245" w:rsidRDefault="00AF3F1D" w:rsidP="00AF3F1D">
            <w:pPr>
              <w:spacing w:after="0" w:line="240" w:lineRule="auto"/>
            </w:pPr>
            <w:r w:rsidRPr="00FC6245">
              <w:t>A.</w:t>
            </w:r>
          </w:p>
          <w:p w14:paraId="7D41B777" w14:textId="77777777" w:rsidR="00AF3F1D" w:rsidRPr="00FC6245" w:rsidRDefault="00AF3F1D" w:rsidP="00AF3F1D">
            <w:pPr>
              <w:spacing w:after="0" w:line="240" w:lineRule="auto"/>
            </w:pPr>
            <w:r w:rsidRPr="00FC6245">
              <w:t>ORGANIZIRANOST SVIJETA OKO NAS</w:t>
            </w:r>
          </w:p>
          <w:p w14:paraId="5D284E1C" w14:textId="77777777" w:rsidR="00AF3F1D" w:rsidRPr="00FC6245" w:rsidRDefault="00AF3F1D" w:rsidP="00AF3F1D">
            <w:pPr>
              <w:spacing w:after="0" w:line="240" w:lineRule="auto"/>
            </w:pPr>
          </w:p>
          <w:p w14:paraId="6E496801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B. </w:t>
            </w:r>
          </w:p>
          <w:p w14:paraId="1127D46B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400CCFA2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</w:p>
          <w:p w14:paraId="46864D9F" w14:textId="77777777" w:rsidR="00AF3F1D" w:rsidRPr="00FC6245" w:rsidRDefault="00AF3F1D" w:rsidP="00AF3F1D">
            <w:pPr>
              <w:spacing w:after="0" w:line="240" w:lineRule="auto"/>
            </w:pPr>
          </w:p>
          <w:p w14:paraId="295CA973" w14:textId="77777777" w:rsidR="00AF3F1D" w:rsidRPr="00FC6245" w:rsidRDefault="00AF3F1D" w:rsidP="00AF3F1D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62DD6EB3" w14:textId="77777777" w:rsidR="00AF3F1D" w:rsidRPr="00FC6245" w:rsidRDefault="00AF3F1D" w:rsidP="00AF3F1D">
            <w:pPr>
              <w:spacing w:after="0" w:line="240" w:lineRule="auto"/>
            </w:pPr>
            <w:r w:rsidRPr="00FC6245">
              <w:rPr>
                <w:bCs/>
              </w:rPr>
              <w:t>POJEDINAC I DRUŠTVO</w:t>
            </w:r>
          </w:p>
        </w:tc>
        <w:tc>
          <w:tcPr>
            <w:tcW w:w="4818" w:type="dxa"/>
            <w:gridSpan w:val="2"/>
          </w:tcPr>
          <w:p w14:paraId="63ECC5A2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>Razrada ishoda navedena od 2</w:t>
            </w:r>
            <w:r>
              <w:rPr>
                <w:bCs/>
              </w:rPr>
              <w:t>7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30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</w:tc>
        <w:tc>
          <w:tcPr>
            <w:tcW w:w="2552" w:type="dxa"/>
          </w:tcPr>
          <w:p w14:paraId="0D66B451" w14:textId="77777777" w:rsidR="00AF3F1D" w:rsidRPr="00FC6245" w:rsidRDefault="00AF3F1D" w:rsidP="00AF3F1D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>od 2</w:t>
            </w:r>
            <w:r>
              <w:rPr>
                <w:bCs/>
              </w:rPr>
              <w:t>7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30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38204072" w14:textId="77777777" w:rsidR="00AF3F1D" w:rsidRPr="00FC6245" w:rsidRDefault="00AF3F1D" w:rsidP="00AF3F1D">
            <w:pPr>
              <w:spacing w:after="0" w:line="240" w:lineRule="auto"/>
            </w:pPr>
          </w:p>
        </w:tc>
        <w:tc>
          <w:tcPr>
            <w:tcW w:w="1844" w:type="dxa"/>
          </w:tcPr>
          <w:p w14:paraId="48553805" w14:textId="77777777" w:rsidR="00AF3F1D" w:rsidRPr="00FC6245" w:rsidRDefault="00AF3F1D" w:rsidP="00AF3F1D">
            <w:pPr>
              <w:spacing w:after="0" w:line="240" w:lineRule="auto"/>
            </w:pPr>
            <w:r>
              <w:t>ZZV — Brežuljkasti krajevi</w:t>
            </w:r>
          </w:p>
        </w:tc>
      </w:tr>
      <w:tr w:rsidR="008D68D3" w:rsidRPr="00FC6245" w14:paraId="56FF4C0B" w14:textId="77777777" w:rsidTr="00AF3F1D">
        <w:trPr>
          <w:trHeight w:val="4294"/>
        </w:trPr>
        <w:tc>
          <w:tcPr>
            <w:tcW w:w="1242" w:type="dxa"/>
            <w:vMerge w:val="restart"/>
          </w:tcPr>
          <w:p w14:paraId="7147091D" w14:textId="77777777" w:rsidR="008D68D3" w:rsidRPr="00FC6245" w:rsidRDefault="008D68D3" w:rsidP="008D68D3">
            <w:pPr>
              <w:spacing w:after="0" w:line="240" w:lineRule="auto"/>
            </w:pPr>
            <w:r>
              <w:t>33</w:t>
            </w:r>
            <w:r w:rsidRPr="00FC6245">
              <w:t>.</w:t>
            </w:r>
          </w:p>
        </w:tc>
        <w:tc>
          <w:tcPr>
            <w:tcW w:w="1843" w:type="dxa"/>
            <w:vMerge w:val="restart"/>
          </w:tcPr>
          <w:p w14:paraId="08ABDE9F" w14:textId="77777777" w:rsidR="008D68D3" w:rsidRPr="00FC6245" w:rsidRDefault="008D68D3" w:rsidP="008D68D3">
            <w:pPr>
              <w:spacing w:after="0" w:line="240" w:lineRule="auto"/>
            </w:pPr>
            <w:r w:rsidRPr="00FC6245">
              <w:t>GORSKI KRAJEVI</w:t>
            </w:r>
          </w:p>
          <w:p w14:paraId="18D9E41B" w14:textId="40755F53" w:rsidR="008D68D3" w:rsidRPr="00FC6245" w:rsidRDefault="008D68D3" w:rsidP="008D68D3">
            <w:pPr>
              <w:spacing w:after="0" w:line="240" w:lineRule="auto"/>
            </w:pPr>
            <w:r w:rsidRPr="00FC6245">
              <w:t xml:space="preserve">Prirodna obilježja gorskih </w:t>
            </w:r>
            <w:r>
              <w:t>kr</w:t>
            </w:r>
            <w:r w:rsidRPr="00FC6245">
              <w:t>ajeva</w:t>
            </w:r>
          </w:p>
        </w:tc>
        <w:tc>
          <w:tcPr>
            <w:tcW w:w="2126" w:type="dxa"/>
          </w:tcPr>
          <w:p w14:paraId="3525A6E3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</w:t>
            </w:r>
          </w:p>
          <w:p w14:paraId="00802B1C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ORGANIZIRANOST SVIJETA OKO NAS</w:t>
            </w:r>
          </w:p>
          <w:p w14:paraId="50028014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  <w:p w14:paraId="6D7874F1" w14:textId="2811862F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2410" w:type="dxa"/>
          </w:tcPr>
          <w:p w14:paraId="412B322B" w14:textId="0AF84DDF" w:rsidR="008D68D3" w:rsidRPr="00FC6245" w:rsidRDefault="008D68D3" w:rsidP="008D68D3">
            <w:pPr>
              <w:spacing w:after="0" w:line="240" w:lineRule="auto"/>
            </w:pPr>
            <w:r w:rsidRPr="00385BBD">
              <w:t>PID OŠ A.4.3. Učenik objašnjava organiziranost Republike Hrvatske i njezina nacionalna obilježja.</w:t>
            </w:r>
          </w:p>
        </w:tc>
        <w:tc>
          <w:tcPr>
            <w:tcW w:w="2408" w:type="dxa"/>
          </w:tcPr>
          <w:p w14:paraId="313075C3" w14:textId="72D01157" w:rsidR="008D68D3" w:rsidRPr="00FC6245" w:rsidRDefault="008D68D3" w:rsidP="008D68D3">
            <w:pPr>
              <w:autoSpaceDE w:val="0"/>
              <w:autoSpaceDN w:val="0"/>
              <w:adjustRightInd w:val="0"/>
              <w:spacing w:after="0" w:line="240" w:lineRule="auto"/>
            </w:pPr>
            <w:r w:rsidRPr="00614276"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vMerge w:val="restart"/>
          </w:tcPr>
          <w:p w14:paraId="333632B0" w14:textId="77777777" w:rsidR="008D68D3" w:rsidRDefault="008D68D3" w:rsidP="008D68D3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A.2.4. Kritičko mišljenje</w:t>
            </w:r>
          </w:p>
          <w:p w14:paraId="41435BFC" w14:textId="77777777" w:rsidR="008D68D3" w:rsidRDefault="008D68D3" w:rsidP="008D68D3">
            <w:pPr>
              <w:spacing w:after="0" w:line="240" w:lineRule="auto"/>
            </w:pPr>
            <w:r>
              <w:t>Učenik razlikuje činjenice od mišljenja i sposoban je usporediti različite ideje.</w:t>
            </w:r>
          </w:p>
          <w:p w14:paraId="5C6A0B82" w14:textId="502CA86A" w:rsidR="008D68D3" w:rsidRPr="00FC6245" w:rsidRDefault="008D68D3" w:rsidP="008D68D3">
            <w:pPr>
              <w:spacing w:after="0" w:line="240" w:lineRule="auto"/>
            </w:pPr>
            <w:proofErr w:type="spellStart"/>
            <w:r>
              <w:t>osr</w:t>
            </w:r>
            <w:proofErr w:type="spellEnd"/>
            <w:r>
              <w:t xml:space="preserve"> B.2.4. Suradnički uči i radi u timu.</w:t>
            </w:r>
          </w:p>
        </w:tc>
        <w:tc>
          <w:tcPr>
            <w:tcW w:w="1844" w:type="dxa"/>
            <w:vMerge w:val="restart"/>
          </w:tcPr>
          <w:p w14:paraId="5C45CA7D" w14:textId="77777777" w:rsidR="008D68D3" w:rsidRPr="00FC6245" w:rsidRDefault="008D68D3" w:rsidP="008D68D3">
            <w:pPr>
              <w:spacing w:after="0" w:line="240" w:lineRule="auto"/>
            </w:pPr>
            <w:r w:rsidRPr="00FC6245">
              <w:t xml:space="preserve">U 76-79 </w:t>
            </w:r>
          </w:p>
          <w:p w14:paraId="7C761165" w14:textId="77777777" w:rsidR="008D68D3" w:rsidRDefault="008D68D3" w:rsidP="008D68D3">
            <w:pPr>
              <w:spacing w:after="0" w:line="240" w:lineRule="auto"/>
            </w:pPr>
            <w:r w:rsidRPr="00FC6245">
              <w:t xml:space="preserve">RB 60-61 </w:t>
            </w:r>
          </w:p>
          <w:p w14:paraId="588656C9" w14:textId="77777777" w:rsidR="008D68D3" w:rsidRDefault="008D68D3" w:rsidP="008D68D3">
            <w:pPr>
              <w:spacing w:after="0" w:line="240" w:lineRule="auto"/>
            </w:pPr>
            <w:r>
              <w:t>NL 23</w:t>
            </w:r>
          </w:p>
          <w:p w14:paraId="34BC4A0B" w14:textId="77777777" w:rsidR="008D68D3" w:rsidRPr="00FC6245" w:rsidRDefault="008D68D3" w:rsidP="008D68D3">
            <w:pPr>
              <w:spacing w:after="0" w:line="240" w:lineRule="auto"/>
            </w:pPr>
          </w:p>
          <w:p w14:paraId="3671467D" w14:textId="77777777" w:rsidR="008D68D3" w:rsidRPr="00FC6245" w:rsidRDefault="008D68D3" w:rsidP="008D68D3">
            <w:pPr>
              <w:spacing w:after="0" w:line="240" w:lineRule="auto"/>
            </w:pPr>
            <w:r w:rsidRPr="00FC6245">
              <w:t>DDS</w:t>
            </w:r>
          </w:p>
          <w:p w14:paraId="32A9EF9E" w14:textId="77777777" w:rsidR="008D68D3" w:rsidRPr="00FC6245" w:rsidRDefault="004F438D" w:rsidP="008D68D3">
            <w:pPr>
              <w:spacing w:after="0" w:line="240" w:lineRule="auto"/>
            </w:pPr>
            <w:hyperlink r:id="rId39" w:history="1">
              <w:r w:rsidR="008D68D3" w:rsidRPr="00FC6245">
                <w:rPr>
                  <w:rStyle w:val="Hiperveza"/>
                </w:rPr>
                <w:t>Prirodna obilježja gorskih krajeva</w:t>
              </w:r>
            </w:hyperlink>
          </w:p>
          <w:p w14:paraId="412C2E76" w14:textId="4165958C" w:rsidR="008D68D3" w:rsidRPr="00FC6245" w:rsidRDefault="008D68D3" w:rsidP="008D68D3">
            <w:pPr>
              <w:spacing w:after="0" w:line="240" w:lineRule="auto"/>
            </w:pPr>
          </w:p>
        </w:tc>
      </w:tr>
      <w:tr w:rsidR="008D68D3" w:rsidRPr="00FC6245" w14:paraId="2B5C576C" w14:textId="77777777" w:rsidTr="00AF3F1D">
        <w:trPr>
          <w:trHeight w:val="2030"/>
        </w:trPr>
        <w:tc>
          <w:tcPr>
            <w:tcW w:w="1242" w:type="dxa"/>
            <w:vMerge/>
          </w:tcPr>
          <w:p w14:paraId="1B152069" w14:textId="77777777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14890A87" w14:textId="77777777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2126" w:type="dxa"/>
          </w:tcPr>
          <w:p w14:paraId="6865A13A" w14:textId="09F6FFCE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1DE71327" w14:textId="3ADEA1EE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</w:tc>
        <w:tc>
          <w:tcPr>
            <w:tcW w:w="2408" w:type="dxa"/>
          </w:tcPr>
          <w:p w14:paraId="7229D369" w14:textId="75222B28" w:rsidR="008D68D3" w:rsidRPr="00FC6245" w:rsidRDefault="008D68D3" w:rsidP="008D68D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vMerge/>
          </w:tcPr>
          <w:p w14:paraId="49A06991" w14:textId="77777777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1844" w:type="dxa"/>
            <w:vMerge/>
          </w:tcPr>
          <w:p w14:paraId="29FEB46C" w14:textId="77777777" w:rsidR="008D68D3" w:rsidRPr="00FC6245" w:rsidRDefault="008D68D3" w:rsidP="008D68D3">
            <w:pPr>
              <w:spacing w:after="0" w:line="240" w:lineRule="auto"/>
            </w:pPr>
          </w:p>
        </w:tc>
      </w:tr>
      <w:tr w:rsidR="008D68D3" w:rsidRPr="00FC6245" w14:paraId="153D3DEE" w14:textId="77777777" w:rsidTr="00AF3F1D">
        <w:trPr>
          <w:trHeight w:val="274"/>
        </w:trPr>
        <w:tc>
          <w:tcPr>
            <w:tcW w:w="1242" w:type="dxa"/>
            <w:vMerge w:val="restart"/>
          </w:tcPr>
          <w:p w14:paraId="109288F4" w14:textId="77777777" w:rsidR="008D68D3" w:rsidRPr="00FC6245" w:rsidRDefault="008D68D3" w:rsidP="008D68D3">
            <w:pPr>
              <w:spacing w:after="0" w:line="240" w:lineRule="auto"/>
            </w:pPr>
            <w:r>
              <w:t>34</w:t>
            </w:r>
            <w:r w:rsidRPr="00FC6245">
              <w:t>.</w:t>
            </w:r>
          </w:p>
          <w:p w14:paraId="609CAD63" w14:textId="77777777" w:rsidR="008D68D3" w:rsidRPr="00FC6245" w:rsidRDefault="008D68D3" w:rsidP="008D68D3">
            <w:pPr>
              <w:spacing w:after="0" w:line="240" w:lineRule="auto"/>
            </w:pPr>
          </w:p>
          <w:p w14:paraId="75B4AA5E" w14:textId="77777777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1843" w:type="dxa"/>
            <w:vMerge w:val="restart"/>
          </w:tcPr>
          <w:p w14:paraId="2BEB96AF" w14:textId="77777777" w:rsidR="008D68D3" w:rsidRDefault="008D68D3" w:rsidP="008D68D3">
            <w:pPr>
              <w:spacing w:after="0" w:line="240" w:lineRule="auto"/>
            </w:pPr>
            <w:r w:rsidRPr="00FC6245">
              <w:t>Naselja gorskih krajeva</w:t>
            </w:r>
          </w:p>
          <w:p w14:paraId="08007D7C" w14:textId="77777777" w:rsidR="008D68D3" w:rsidRDefault="008D68D3" w:rsidP="008D68D3">
            <w:pPr>
              <w:spacing w:after="0" w:line="240" w:lineRule="auto"/>
            </w:pPr>
          </w:p>
          <w:p w14:paraId="15DAC395" w14:textId="77777777" w:rsidR="008D68D3" w:rsidRPr="00DF59AB" w:rsidRDefault="008D68D3" w:rsidP="008D68D3">
            <w:pPr>
              <w:spacing w:after="0" w:line="240" w:lineRule="auto"/>
              <w:rPr>
                <w:color w:val="FF0000"/>
              </w:rPr>
            </w:pPr>
          </w:p>
          <w:p w14:paraId="048DF430" w14:textId="36F5D514" w:rsidR="008D68D3" w:rsidRPr="00FC6245" w:rsidRDefault="00C57195" w:rsidP="008D68D3">
            <w:pPr>
              <w:spacing w:after="0" w:line="240" w:lineRule="auto"/>
            </w:pPr>
            <w:r>
              <w:t xml:space="preserve">Gospodarske djelatnosti </w:t>
            </w:r>
          </w:p>
          <w:p w14:paraId="54DD8CBC" w14:textId="77777777" w:rsidR="008D68D3" w:rsidRPr="00FC6245" w:rsidRDefault="008D68D3" w:rsidP="008D68D3">
            <w:pPr>
              <w:spacing w:after="0" w:line="240" w:lineRule="auto"/>
            </w:pPr>
          </w:p>
          <w:p w14:paraId="2EF8DE92" w14:textId="56B4E781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2126" w:type="dxa"/>
          </w:tcPr>
          <w:p w14:paraId="526CE415" w14:textId="77777777" w:rsidR="008D68D3" w:rsidRPr="00A54766" w:rsidRDefault="008D68D3" w:rsidP="008D68D3">
            <w:pPr>
              <w:spacing w:after="0" w:line="240" w:lineRule="auto"/>
              <w:rPr>
                <w:bCs/>
              </w:rPr>
            </w:pPr>
            <w:r w:rsidRPr="00A54766">
              <w:rPr>
                <w:bCs/>
              </w:rPr>
              <w:t>A.</w:t>
            </w:r>
          </w:p>
          <w:p w14:paraId="3676E706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  <w:r w:rsidRPr="00A54766">
              <w:rPr>
                <w:bCs/>
              </w:rPr>
              <w:t>ORGANIZIRANOST SVIJETA OKO NAS</w:t>
            </w:r>
          </w:p>
          <w:p w14:paraId="0A89B284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5F92238E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  <w:p w14:paraId="046AE1DF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1367CEFA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107C11AF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02BF1748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77ECDB2D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54A14C21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228899F9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4AF2656E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  <w:r w:rsidRPr="00A54766">
              <w:rPr>
                <w:bCs/>
              </w:rPr>
              <w:t>PID OŠ A.4.3. Učenik objašnjava organiziranost Republike Hrvatske i njezina nacionalna obilježja.</w:t>
            </w:r>
          </w:p>
          <w:p w14:paraId="502A05D3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772E59D3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  <w:p w14:paraId="4838DC41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  <w:p w14:paraId="09321BBF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</w:tc>
        <w:tc>
          <w:tcPr>
            <w:tcW w:w="2408" w:type="dxa"/>
          </w:tcPr>
          <w:p w14:paraId="625F2396" w14:textId="486672F8" w:rsidR="008D68D3" w:rsidRPr="00FC6245" w:rsidRDefault="008D68D3" w:rsidP="008D68D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C41A3D">
              <w:rPr>
                <w:bCs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vMerge w:val="restart"/>
          </w:tcPr>
          <w:p w14:paraId="3B175918" w14:textId="77777777" w:rsidR="008D68D3" w:rsidRDefault="008D68D3" w:rsidP="008D68D3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A.2.4. Kritičko mišljenje</w:t>
            </w:r>
          </w:p>
          <w:p w14:paraId="09C1C517" w14:textId="77777777" w:rsidR="008D68D3" w:rsidRDefault="008D68D3" w:rsidP="008D68D3">
            <w:pPr>
              <w:spacing w:after="0" w:line="240" w:lineRule="auto"/>
            </w:pPr>
            <w:r>
              <w:t>Učenik razlikuje činjenice od mišljenja i sposoban je usporediti različite ideje.</w:t>
            </w:r>
          </w:p>
          <w:p w14:paraId="69B2AEE3" w14:textId="77777777" w:rsidR="008D68D3" w:rsidRPr="00FC6245" w:rsidRDefault="008D68D3" w:rsidP="008D68D3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C.2.1. Učenik uz povremenu učiteljevu pomoć ili samostalno provodi jednostavno istraživanje radi rješavanja problema u digitalnome okružju</w:t>
            </w:r>
            <w:r>
              <w:t>.</w:t>
            </w:r>
          </w:p>
          <w:p w14:paraId="06EC28C3" w14:textId="77777777" w:rsidR="008D68D3" w:rsidRPr="00FC6245" w:rsidRDefault="008D68D3" w:rsidP="008D68D3">
            <w:pPr>
              <w:spacing w:after="0" w:line="240" w:lineRule="auto"/>
            </w:pPr>
          </w:p>
          <w:p w14:paraId="2CE482B4" w14:textId="77777777" w:rsidR="008D68D3" w:rsidRPr="00FC6245" w:rsidRDefault="008D68D3" w:rsidP="008D68D3">
            <w:pPr>
              <w:spacing w:after="0" w:line="240" w:lineRule="auto"/>
            </w:pPr>
          </w:p>
          <w:p w14:paraId="55770044" w14:textId="77777777" w:rsidR="008D68D3" w:rsidRPr="00FC6245" w:rsidRDefault="008D68D3" w:rsidP="008D68D3">
            <w:pPr>
              <w:spacing w:after="0" w:line="240" w:lineRule="auto"/>
            </w:pPr>
          </w:p>
          <w:p w14:paraId="5152187A" w14:textId="77777777" w:rsidR="008D68D3" w:rsidRPr="00FC6245" w:rsidRDefault="008D68D3" w:rsidP="008D68D3">
            <w:pPr>
              <w:spacing w:after="0" w:line="240" w:lineRule="auto"/>
            </w:pPr>
          </w:p>
          <w:p w14:paraId="5581F01D" w14:textId="77777777" w:rsidR="008D68D3" w:rsidRPr="00FC6245" w:rsidRDefault="008D68D3" w:rsidP="008D68D3">
            <w:pPr>
              <w:spacing w:after="0" w:line="240" w:lineRule="auto"/>
            </w:pPr>
          </w:p>
          <w:p w14:paraId="74E562AC" w14:textId="77777777" w:rsidR="008D68D3" w:rsidRPr="00FC6245" w:rsidRDefault="008D68D3" w:rsidP="008D68D3">
            <w:pPr>
              <w:spacing w:after="0" w:line="240" w:lineRule="auto"/>
            </w:pPr>
          </w:p>
          <w:p w14:paraId="3132389D" w14:textId="77777777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1844" w:type="dxa"/>
            <w:vMerge w:val="restart"/>
          </w:tcPr>
          <w:p w14:paraId="1F074E08" w14:textId="77777777" w:rsidR="008D68D3" w:rsidRDefault="008D68D3" w:rsidP="008D68D3">
            <w:pPr>
              <w:spacing w:after="0" w:line="240" w:lineRule="auto"/>
            </w:pPr>
            <w:r>
              <w:t>U/80-81</w:t>
            </w:r>
          </w:p>
          <w:p w14:paraId="764951F5" w14:textId="77777777" w:rsidR="008D68D3" w:rsidRDefault="008D68D3" w:rsidP="008D68D3">
            <w:pPr>
              <w:spacing w:after="0" w:line="240" w:lineRule="auto"/>
            </w:pPr>
            <w:r>
              <w:t>RB/62-63</w:t>
            </w:r>
          </w:p>
          <w:p w14:paraId="75DA2806" w14:textId="77777777" w:rsidR="008D68D3" w:rsidRDefault="008D68D3" w:rsidP="008D68D3">
            <w:pPr>
              <w:spacing w:after="0" w:line="240" w:lineRule="auto"/>
            </w:pPr>
          </w:p>
          <w:p w14:paraId="4D3E707B" w14:textId="77777777" w:rsidR="008D68D3" w:rsidRDefault="004F438D" w:rsidP="008D68D3">
            <w:pPr>
              <w:spacing w:after="0" w:line="240" w:lineRule="auto"/>
            </w:pPr>
            <w:hyperlink r:id="rId40" w:history="1">
              <w:r w:rsidR="008D68D3">
                <w:rPr>
                  <w:rStyle w:val="Hiperveza"/>
                </w:rPr>
                <w:t>DDS</w:t>
              </w:r>
            </w:hyperlink>
          </w:p>
          <w:p w14:paraId="6F6DF3BA" w14:textId="77777777" w:rsidR="008D68D3" w:rsidRDefault="008D68D3" w:rsidP="008D68D3">
            <w:pPr>
              <w:spacing w:after="0" w:line="240" w:lineRule="auto"/>
            </w:pPr>
            <w:r>
              <w:t>Naselja gorskih krajeva</w:t>
            </w:r>
          </w:p>
          <w:p w14:paraId="46325D97" w14:textId="77777777" w:rsidR="008D68D3" w:rsidRPr="00FC6245" w:rsidRDefault="008D68D3" w:rsidP="008D68D3">
            <w:pPr>
              <w:spacing w:after="0" w:line="240" w:lineRule="auto"/>
            </w:pPr>
          </w:p>
        </w:tc>
      </w:tr>
      <w:tr w:rsidR="008D68D3" w:rsidRPr="00FC6245" w14:paraId="5F443F5F" w14:textId="77777777" w:rsidTr="00AF3F1D">
        <w:trPr>
          <w:trHeight w:val="583"/>
        </w:trPr>
        <w:tc>
          <w:tcPr>
            <w:tcW w:w="1242" w:type="dxa"/>
            <w:vMerge/>
          </w:tcPr>
          <w:p w14:paraId="697D7F4B" w14:textId="77777777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14:paraId="0E89440E" w14:textId="77777777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2126" w:type="dxa"/>
          </w:tcPr>
          <w:p w14:paraId="1D556744" w14:textId="77777777" w:rsidR="008D68D3" w:rsidRPr="00A54766" w:rsidRDefault="008D68D3" w:rsidP="008D68D3">
            <w:pPr>
              <w:spacing w:after="0" w:line="240" w:lineRule="auto"/>
              <w:rPr>
                <w:bCs/>
              </w:rPr>
            </w:pPr>
            <w:r w:rsidRPr="00A54766">
              <w:rPr>
                <w:bCs/>
              </w:rPr>
              <w:t xml:space="preserve">B. </w:t>
            </w:r>
          </w:p>
          <w:p w14:paraId="70676701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  <w:r w:rsidRPr="00A54766">
              <w:rPr>
                <w:bCs/>
              </w:rPr>
              <w:t>PROMJENE I ODNOSI</w:t>
            </w:r>
          </w:p>
          <w:p w14:paraId="49E78042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  <w:p w14:paraId="51303739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  <w:p w14:paraId="41C357FA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  <w:p w14:paraId="1E74699C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7E12FC97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  <w:r w:rsidRPr="00A54766">
              <w:rPr>
                <w:bCs/>
              </w:rPr>
              <w:t>PID OŠ A.4.3. Učenik objašnjava organiziranost Republike Hrvatske i njezina nacionalna obilježja.</w:t>
            </w:r>
          </w:p>
          <w:p w14:paraId="397126D7" w14:textId="77777777" w:rsidR="008D68D3" w:rsidRDefault="008D68D3" w:rsidP="008D68D3">
            <w:pPr>
              <w:spacing w:after="0" w:line="240" w:lineRule="auto"/>
              <w:rPr>
                <w:bCs/>
              </w:rPr>
            </w:pPr>
          </w:p>
          <w:p w14:paraId="44EBD4DB" w14:textId="77777777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  <w:p w14:paraId="730438FF" w14:textId="0E84984E" w:rsidR="008D68D3" w:rsidRPr="00FC6245" w:rsidRDefault="008D68D3" w:rsidP="008D68D3">
            <w:pPr>
              <w:spacing w:after="0" w:line="240" w:lineRule="auto"/>
              <w:rPr>
                <w:bCs/>
              </w:rPr>
            </w:pPr>
          </w:p>
        </w:tc>
        <w:tc>
          <w:tcPr>
            <w:tcW w:w="2408" w:type="dxa"/>
          </w:tcPr>
          <w:p w14:paraId="4723A5EE" w14:textId="2651ABBA" w:rsidR="008D68D3" w:rsidRPr="00A54766" w:rsidRDefault="008D68D3" w:rsidP="008D68D3">
            <w:pPr>
              <w:autoSpaceDE w:val="0"/>
              <w:autoSpaceDN w:val="0"/>
              <w:adjustRightInd w:val="0"/>
              <w:spacing w:after="0" w:line="240" w:lineRule="auto"/>
            </w:pPr>
            <w:r w:rsidRPr="00C41A3D">
              <w:rPr>
                <w:bCs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vMerge/>
          </w:tcPr>
          <w:p w14:paraId="3DA168F0" w14:textId="77777777" w:rsidR="008D68D3" w:rsidRPr="00FC6245" w:rsidRDefault="008D68D3" w:rsidP="008D68D3">
            <w:pPr>
              <w:spacing w:after="0" w:line="240" w:lineRule="auto"/>
            </w:pPr>
          </w:p>
        </w:tc>
        <w:tc>
          <w:tcPr>
            <w:tcW w:w="1844" w:type="dxa"/>
            <w:vMerge/>
          </w:tcPr>
          <w:p w14:paraId="744391FB" w14:textId="77777777" w:rsidR="008D68D3" w:rsidRPr="00FC6245" w:rsidRDefault="008D68D3" w:rsidP="008D68D3">
            <w:pPr>
              <w:spacing w:after="0" w:line="240" w:lineRule="auto"/>
            </w:pPr>
          </w:p>
        </w:tc>
      </w:tr>
      <w:tr w:rsidR="00C57195" w:rsidRPr="00FC6245" w14:paraId="1F83EE93" w14:textId="77777777" w:rsidTr="00AF3F1D">
        <w:trPr>
          <w:trHeight w:val="583"/>
        </w:trPr>
        <w:tc>
          <w:tcPr>
            <w:tcW w:w="1242" w:type="dxa"/>
          </w:tcPr>
          <w:p w14:paraId="3539B09E" w14:textId="613E5512" w:rsidR="00C57195" w:rsidRPr="00FC6245" w:rsidRDefault="00C57195" w:rsidP="00C57195">
            <w:pPr>
              <w:spacing w:after="0" w:line="240" w:lineRule="auto"/>
            </w:pPr>
            <w:r>
              <w:t xml:space="preserve">35. </w:t>
            </w:r>
          </w:p>
        </w:tc>
        <w:tc>
          <w:tcPr>
            <w:tcW w:w="1843" w:type="dxa"/>
          </w:tcPr>
          <w:p w14:paraId="01395F90" w14:textId="3CCBBF4A" w:rsidR="00C57195" w:rsidRPr="00FC6245" w:rsidRDefault="00C57195" w:rsidP="00C57195">
            <w:pPr>
              <w:spacing w:after="0" w:line="240" w:lineRule="auto"/>
            </w:pPr>
            <w:r w:rsidRPr="00FC6245">
              <w:t>Prirodna i kulturna baština gorskih krajeva</w:t>
            </w:r>
          </w:p>
        </w:tc>
        <w:tc>
          <w:tcPr>
            <w:tcW w:w="2126" w:type="dxa"/>
          </w:tcPr>
          <w:p w14:paraId="6F765DD6" w14:textId="77777777" w:rsidR="00C57195" w:rsidRPr="00FC6245" w:rsidRDefault="00C57195" w:rsidP="00C5719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2AFAC06C" w14:textId="77777777" w:rsidR="00C57195" w:rsidRPr="00FC6245" w:rsidRDefault="00C57195" w:rsidP="00C5719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POJEDINAC I DRUŠTVO</w:t>
            </w:r>
          </w:p>
          <w:p w14:paraId="70B4B571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5FA19175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54561470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055AEBDA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0C16B189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5DA5961B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347C72A2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25468F1D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1EED1258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07E58666" w14:textId="77777777" w:rsidR="00C57195" w:rsidRDefault="00C57195" w:rsidP="00C57195">
            <w:pPr>
              <w:spacing w:after="0" w:line="240" w:lineRule="auto"/>
              <w:rPr>
                <w:bCs/>
              </w:rPr>
            </w:pPr>
          </w:p>
          <w:p w14:paraId="1113D9B4" w14:textId="77777777" w:rsidR="00C57195" w:rsidRPr="00A54766" w:rsidRDefault="00C57195" w:rsidP="00C57195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41937F52" w14:textId="0B61B506" w:rsidR="00C57195" w:rsidRPr="00A54766" w:rsidRDefault="00C57195" w:rsidP="00C5719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 xml:space="preserve">PID OŠ C.4.1. Učenik obrazlaže ulogu, utjecaj i važnost povijesnoga nasljeđa te prirodnih i društvenih različitosti </w:t>
            </w:r>
            <w:r w:rsidRPr="00FC6245">
              <w:rPr>
                <w:bCs/>
              </w:rPr>
              <w:lastRenderedPageBreak/>
              <w:t>domovine na razvoj nacionalnoga identiteta.</w:t>
            </w:r>
          </w:p>
        </w:tc>
        <w:tc>
          <w:tcPr>
            <w:tcW w:w="2408" w:type="dxa"/>
          </w:tcPr>
          <w:p w14:paraId="3E6A62F9" w14:textId="77777777" w:rsidR="00C57195" w:rsidRDefault="00C57195" w:rsidP="00C57195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Objašnjava povezanost baštine s identitetom domovine te ulogu baštine za razvoj i </w:t>
            </w:r>
            <w:r>
              <w:lastRenderedPageBreak/>
              <w:t>očuvanje nacionalnoga identiteta.</w:t>
            </w:r>
          </w:p>
          <w:p w14:paraId="52884338" w14:textId="1263C25A" w:rsidR="00C57195" w:rsidRPr="00C41A3D" w:rsidRDefault="00C57195" w:rsidP="00C571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>Objašnjava na primjerima načine zaštite i očuvanja prirodne, kulturne i povijesne baštine domovine.</w:t>
            </w:r>
          </w:p>
        </w:tc>
        <w:tc>
          <w:tcPr>
            <w:tcW w:w="2552" w:type="dxa"/>
          </w:tcPr>
          <w:p w14:paraId="1823ACA5" w14:textId="77777777" w:rsidR="00C57195" w:rsidRPr="00FC6245" w:rsidRDefault="00C57195" w:rsidP="00C57195">
            <w:pPr>
              <w:spacing w:after="0" w:line="240" w:lineRule="auto"/>
            </w:pPr>
            <w:proofErr w:type="spellStart"/>
            <w:r w:rsidRPr="00FC6245">
              <w:lastRenderedPageBreak/>
              <w:t>osr</w:t>
            </w:r>
            <w:proofErr w:type="spellEnd"/>
            <w:r w:rsidRPr="00FC6245">
              <w:t xml:space="preserve"> C.2.4. Razvija kulturni i nacionalni identitet zajedništvom i </w:t>
            </w:r>
            <w:proofErr w:type="spellStart"/>
            <w:r w:rsidRPr="00FC6245">
              <w:t>pripadanošću</w:t>
            </w:r>
            <w:proofErr w:type="spellEnd"/>
            <w:r w:rsidRPr="00FC6245">
              <w:t xml:space="preserve"> skupini.</w:t>
            </w:r>
          </w:p>
          <w:p w14:paraId="2BA30764" w14:textId="77777777" w:rsidR="00C57195" w:rsidRPr="00FC6245" w:rsidRDefault="00C57195" w:rsidP="00C57195">
            <w:pPr>
              <w:spacing w:after="0" w:line="240" w:lineRule="auto"/>
            </w:pPr>
            <w:proofErr w:type="spellStart"/>
            <w:r w:rsidRPr="00FC6245">
              <w:lastRenderedPageBreak/>
              <w:t>ikt</w:t>
            </w:r>
            <w:proofErr w:type="spellEnd"/>
            <w:r w:rsidRPr="00FC6245">
              <w:t xml:space="preserve"> C.2.1. Učenik uz povremenu pomoć učitelja ili samostalno provodi jednostavno istraživanje radi rješenja problema u digitalnome okružju. </w:t>
            </w:r>
          </w:p>
          <w:p w14:paraId="50879602" w14:textId="285F4BD0" w:rsidR="00C57195" w:rsidRPr="00FC6245" w:rsidRDefault="00C57195" w:rsidP="00C57195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C.2.3. Učenik uz pomoć učitelja ili samostalno uspoređuje i odabire potrebne informacije.</w:t>
            </w:r>
          </w:p>
        </w:tc>
        <w:tc>
          <w:tcPr>
            <w:tcW w:w="1844" w:type="dxa"/>
          </w:tcPr>
          <w:p w14:paraId="6AEC4526" w14:textId="77777777" w:rsidR="00C57195" w:rsidRPr="00FC6245" w:rsidRDefault="00C57195" w:rsidP="00C57195">
            <w:pPr>
              <w:spacing w:after="0" w:line="240" w:lineRule="auto"/>
            </w:pPr>
            <w:r w:rsidRPr="00FC6245">
              <w:lastRenderedPageBreak/>
              <w:t xml:space="preserve">U 84-87 </w:t>
            </w:r>
          </w:p>
          <w:p w14:paraId="0525B3CD" w14:textId="77777777" w:rsidR="00C57195" w:rsidRDefault="00C57195" w:rsidP="00C57195">
            <w:pPr>
              <w:spacing w:after="0" w:line="240" w:lineRule="auto"/>
            </w:pPr>
            <w:r w:rsidRPr="00FC6245">
              <w:t xml:space="preserve">RB 66-67 </w:t>
            </w:r>
          </w:p>
          <w:p w14:paraId="126F6FA8" w14:textId="77777777" w:rsidR="00C57195" w:rsidRDefault="00C57195" w:rsidP="00C57195">
            <w:pPr>
              <w:spacing w:after="0" w:line="240" w:lineRule="auto"/>
            </w:pPr>
            <w:r>
              <w:t>NL 26</w:t>
            </w:r>
          </w:p>
          <w:p w14:paraId="581B2BA3" w14:textId="77777777" w:rsidR="00C57195" w:rsidRPr="00FC6245" w:rsidRDefault="00C57195" w:rsidP="00C57195">
            <w:pPr>
              <w:spacing w:after="0" w:line="240" w:lineRule="auto"/>
            </w:pPr>
          </w:p>
          <w:p w14:paraId="2566017B" w14:textId="77777777" w:rsidR="00C57195" w:rsidRPr="00FC6245" w:rsidRDefault="00C57195" w:rsidP="00C57195">
            <w:pPr>
              <w:spacing w:after="0" w:line="240" w:lineRule="auto"/>
            </w:pPr>
            <w:r w:rsidRPr="00FC6245">
              <w:t>DDS</w:t>
            </w:r>
          </w:p>
          <w:p w14:paraId="7C929C52" w14:textId="5553896C" w:rsidR="00C57195" w:rsidRPr="00FC6245" w:rsidRDefault="004F438D" w:rsidP="00C57195">
            <w:pPr>
              <w:spacing w:after="0" w:line="240" w:lineRule="auto"/>
            </w:pPr>
            <w:hyperlink r:id="rId41" w:history="1">
              <w:r w:rsidR="00C57195" w:rsidRPr="00FC6245">
                <w:rPr>
                  <w:rStyle w:val="Hiperveza"/>
                </w:rPr>
                <w:t>Prirodna i kulturna baština gorskih krajeva</w:t>
              </w:r>
            </w:hyperlink>
          </w:p>
        </w:tc>
      </w:tr>
    </w:tbl>
    <w:p w14:paraId="7BB2F89C" w14:textId="445BD441" w:rsidR="00AF3F1D" w:rsidRDefault="00AF3F1D"/>
    <w:p w14:paraId="11EAA6B2" w14:textId="7209AF69" w:rsidR="00C83F5B" w:rsidRPr="00C83F5B" w:rsidRDefault="00C83F5B">
      <w:pPr>
        <w:rPr>
          <w:b/>
          <w:color w:val="FF0000"/>
          <w:sz w:val="32"/>
          <w:szCs w:val="32"/>
        </w:rPr>
      </w:pPr>
    </w:p>
    <w:p w14:paraId="789B4A8C" w14:textId="2B99F64E" w:rsidR="00C83F5B" w:rsidRPr="00C83F5B" w:rsidRDefault="00C83F5B">
      <w:pPr>
        <w:rPr>
          <w:b/>
          <w:color w:val="FF0000"/>
          <w:sz w:val="32"/>
          <w:szCs w:val="32"/>
        </w:rPr>
      </w:pPr>
      <w:r w:rsidRPr="00C83F5B">
        <w:rPr>
          <w:b/>
          <w:color w:val="FF0000"/>
          <w:sz w:val="32"/>
          <w:szCs w:val="32"/>
        </w:rPr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9"/>
        <w:gridCol w:w="1985"/>
        <w:gridCol w:w="10479"/>
      </w:tblGrid>
      <w:tr w:rsidR="00C83F5B" w:rsidRPr="00423C2D" w14:paraId="1B0CF602" w14:textId="77777777" w:rsidTr="000B11B1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132C06C9" w14:textId="77777777" w:rsidR="00C83F5B" w:rsidRPr="002C1D6E" w:rsidRDefault="00C83F5B" w:rsidP="000B11B1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2C1D6E">
              <w:rPr>
                <w:rFonts w:ascii="Calibri" w:hAnsi="Calibri" w:cs="Calibri"/>
                <w:sz w:val="28"/>
                <w:szCs w:val="22"/>
                <w:lang w:val="hr-HR" w:eastAsia="en-US"/>
              </w:rPr>
              <w:t>STUDENI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 (4 sata)</w:t>
            </w:r>
          </w:p>
        </w:tc>
      </w:tr>
      <w:tr w:rsidR="00C83F5B" w:rsidRPr="002A1DED" w14:paraId="1F15D7AB" w14:textId="77777777" w:rsidTr="000B11B1">
        <w:trPr>
          <w:trHeight w:val="721"/>
        </w:trPr>
        <w:tc>
          <w:tcPr>
            <w:tcW w:w="598" w:type="dxa"/>
            <w:shd w:val="clear" w:color="auto" w:fill="auto"/>
          </w:tcPr>
          <w:p w14:paraId="5B466BEA" w14:textId="77777777" w:rsidR="00C83F5B" w:rsidRPr="002A1DED" w:rsidRDefault="00C83F5B" w:rsidP="000B11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37A6CAE6" w14:textId="77777777" w:rsidR="00C83F5B" w:rsidRPr="002A1DED" w:rsidRDefault="00C83F5B" w:rsidP="000B11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2809" w:type="dxa"/>
            <w:shd w:val="clear" w:color="auto" w:fill="auto"/>
          </w:tcPr>
          <w:p w14:paraId="14C299B2" w14:textId="77777777" w:rsidR="00C83F5B" w:rsidRPr="002A1DED" w:rsidRDefault="00C83F5B" w:rsidP="000B11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088F07BA" w14:textId="77777777" w:rsidR="00C83F5B" w:rsidRPr="002A1DED" w:rsidRDefault="00C83F5B" w:rsidP="000B11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722817AD" w14:textId="77777777" w:rsidR="00C83F5B" w:rsidRPr="002A1DED" w:rsidRDefault="00C83F5B" w:rsidP="000B11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10479" w:type="dxa"/>
            <w:shd w:val="clear" w:color="auto" w:fill="auto"/>
          </w:tcPr>
          <w:p w14:paraId="07212F07" w14:textId="77777777" w:rsidR="00C83F5B" w:rsidRPr="002A1DED" w:rsidRDefault="00C83F5B" w:rsidP="000B11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C83F5B" w:rsidRPr="00423C2D" w14:paraId="73F7AFA1" w14:textId="77777777" w:rsidTr="000B11B1">
        <w:trPr>
          <w:trHeight w:val="1391"/>
        </w:trPr>
        <w:tc>
          <w:tcPr>
            <w:tcW w:w="598" w:type="dxa"/>
            <w:shd w:val="clear" w:color="auto" w:fill="auto"/>
          </w:tcPr>
          <w:p w14:paraId="23FF7079" w14:textId="77777777" w:rsidR="00C83F5B" w:rsidRPr="00423C2D" w:rsidRDefault="00C83F5B" w:rsidP="000B11B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09" w:type="dxa"/>
            <w:shd w:val="clear" w:color="auto" w:fill="auto"/>
          </w:tcPr>
          <w:p w14:paraId="198A9206" w14:textId="77777777" w:rsidR="00C83F5B" w:rsidRPr="00423C2D" w:rsidRDefault="00C83F5B" w:rsidP="000B11B1">
            <w:pPr>
              <w:pStyle w:val="Bezproreda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SVIJET OKO MENE, SVIJET ZA MENE</w:t>
            </w:r>
          </w:p>
          <w:p w14:paraId="7410AF44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</w:rPr>
              <w:t>MASA I PROSTOR, različiti odnosi mase i prostora-</w:t>
            </w:r>
            <w:r w:rsidRPr="00423C2D">
              <w:rPr>
                <w:rFonts w:cs="Calibri"/>
                <w:b/>
              </w:rPr>
              <w:t>Stablo</w:t>
            </w:r>
            <w:r w:rsidRPr="00423C2D">
              <w:rPr>
                <w:rFonts w:cs="Calibri"/>
                <w:b/>
                <w:u w:val="single"/>
              </w:rPr>
              <w:t xml:space="preserve"> </w:t>
            </w:r>
          </w:p>
          <w:p w14:paraId="3F20C1A8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6B230E8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 STVARALAŠTVO I PRODUKTIVNOST          </w:t>
            </w:r>
          </w:p>
          <w:p w14:paraId="5D0B1D2E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</w:p>
          <w:p w14:paraId="0E6B52F1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</w:p>
          <w:p w14:paraId="4659AA3D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</w:p>
          <w:p w14:paraId="78E4B2F5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lastRenderedPageBreak/>
              <w:t>B - DOŽIVLJAJ I KRITIČKI STAV</w:t>
            </w:r>
          </w:p>
          <w:p w14:paraId="78B2682C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</w:p>
          <w:p w14:paraId="6F5353E5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</w:p>
          <w:p w14:paraId="6AC67864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79" w:type="dxa"/>
            <w:vMerge w:val="restart"/>
            <w:shd w:val="clear" w:color="auto" w:fill="auto"/>
          </w:tcPr>
          <w:p w14:paraId="5B058C70" w14:textId="77777777" w:rsidR="00C83F5B" w:rsidRPr="00423C2D" w:rsidRDefault="00C83F5B" w:rsidP="000B11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lastRenderedPageBreak/>
              <w:t>OŠ LK A.4.1.</w:t>
            </w:r>
          </w:p>
          <w:p w14:paraId="7EE9851E" w14:textId="77777777" w:rsidR="00C83F5B" w:rsidRPr="00423C2D" w:rsidRDefault="00C83F5B" w:rsidP="000B11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5FA4C755" w14:textId="77777777" w:rsidR="00C83F5B" w:rsidRPr="00423C2D" w:rsidRDefault="00C83F5B" w:rsidP="000B11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A.4.2.</w:t>
            </w:r>
          </w:p>
          <w:p w14:paraId="4F7FF666" w14:textId="77777777" w:rsidR="00C83F5B" w:rsidRPr="00423C2D" w:rsidRDefault="00C83F5B" w:rsidP="000B11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7B1C7DD2" w14:textId="77777777" w:rsidR="00C83F5B" w:rsidRPr="00423C2D" w:rsidRDefault="00C83F5B" w:rsidP="000B11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B.4.1.</w:t>
            </w:r>
          </w:p>
          <w:p w14:paraId="0F13C82B" w14:textId="77777777" w:rsidR="00C83F5B" w:rsidRPr="00423C2D" w:rsidRDefault="00C83F5B" w:rsidP="000B11B1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eastAsia="Times New Roman" w:cs="Calibri"/>
              </w:rPr>
              <w:lastRenderedPageBreak/>
              <w:t>Učenik analizira likovno i vizualno umjetničko djelo povezujući osobni doživljaj, likovni jezik i tematski sadržaj djela.</w:t>
            </w:r>
          </w:p>
          <w:p w14:paraId="04F2DC3C" w14:textId="77777777" w:rsidR="00C83F5B" w:rsidRPr="00423C2D" w:rsidRDefault="00C83F5B" w:rsidP="000B11B1">
            <w:pPr>
              <w:spacing w:after="0" w:line="240" w:lineRule="auto"/>
              <w:rPr>
                <w:rFonts w:cs="Calibri"/>
              </w:rPr>
            </w:pPr>
          </w:p>
        </w:tc>
      </w:tr>
      <w:tr w:rsidR="00C83F5B" w:rsidRPr="00423C2D" w14:paraId="40411D2D" w14:textId="77777777" w:rsidTr="000B11B1">
        <w:trPr>
          <w:trHeight w:val="1327"/>
        </w:trPr>
        <w:tc>
          <w:tcPr>
            <w:tcW w:w="598" w:type="dxa"/>
            <w:shd w:val="clear" w:color="auto" w:fill="auto"/>
          </w:tcPr>
          <w:p w14:paraId="0019986C" w14:textId="77777777" w:rsidR="00C83F5B" w:rsidRPr="00423C2D" w:rsidRDefault="00C83F5B" w:rsidP="000B11B1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1</w:t>
            </w:r>
            <w:r>
              <w:rPr>
                <w:rFonts w:cs="Calibri"/>
              </w:rPr>
              <w:t>0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09" w:type="dxa"/>
            <w:shd w:val="clear" w:color="auto" w:fill="auto"/>
          </w:tcPr>
          <w:p w14:paraId="70F90E1F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UMJETNOST I ZAJEDNICA</w:t>
            </w:r>
          </w:p>
          <w:p w14:paraId="1D9F9F85" w14:textId="77777777" w:rsidR="00C83F5B" w:rsidRPr="00423C2D" w:rsidRDefault="00C83F5B" w:rsidP="000B11B1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MASA I PROSTOR, različiti odnosi mase i prostora-</w:t>
            </w:r>
            <w:r w:rsidRPr="00423C2D">
              <w:rPr>
                <w:rFonts w:cs="Calibri"/>
                <w:b/>
              </w:rPr>
              <w:t>Vučedolska golubica/jarebica</w:t>
            </w:r>
          </w:p>
        </w:tc>
        <w:tc>
          <w:tcPr>
            <w:tcW w:w="1985" w:type="dxa"/>
            <w:vMerge/>
            <w:shd w:val="clear" w:color="auto" w:fill="auto"/>
          </w:tcPr>
          <w:p w14:paraId="0FB773EE" w14:textId="77777777" w:rsidR="00C83F5B" w:rsidRPr="00423C2D" w:rsidRDefault="00C83F5B" w:rsidP="000B11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79" w:type="dxa"/>
            <w:vMerge/>
            <w:shd w:val="clear" w:color="auto" w:fill="auto"/>
          </w:tcPr>
          <w:p w14:paraId="0BE7374C" w14:textId="77777777" w:rsidR="00C83F5B" w:rsidRPr="00423C2D" w:rsidRDefault="00C83F5B" w:rsidP="000B11B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C83F5B" w:rsidRPr="00423C2D" w14:paraId="1D5D890E" w14:textId="77777777" w:rsidTr="000B11B1">
        <w:trPr>
          <w:trHeight w:val="721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1D091487" w14:textId="77777777" w:rsidR="00C83F5B" w:rsidRDefault="00C83F5B" w:rsidP="000B11B1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1</w:t>
            </w:r>
            <w:r>
              <w:rPr>
                <w:rFonts w:cs="Calibri"/>
              </w:rPr>
              <w:t>1</w:t>
            </w:r>
            <w:r w:rsidRPr="00423C2D">
              <w:rPr>
                <w:rFonts w:cs="Calibri"/>
              </w:rPr>
              <w:t>.</w:t>
            </w:r>
          </w:p>
          <w:p w14:paraId="006535F8" w14:textId="77777777" w:rsidR="00C83F5B" w:rsidRPr="00423C2D" w:rsidRDefault="00C83F5B" w:rsidP="000B11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12. 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45D4240A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76776F45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Cs/>
              </w:rPr>
            </w:pPr>
            <w:r w:rsidRPr="00423C2D">
              <w:rPr>
                <w:rFonts w:cs="Calibri"/>
                <w:bCs/>
              </w:rPr>
              <w:t xml:space="preserve">TOČKA I CRTA – </w:t>
            </w:r>
            <w:proofErr w:type="spellStart"/>
            <w:r w:rsidRPr="00423C2D">
              <w:rPr>
                <w:rFonts w:cs="Calibri"/>
                <w:bCs/>
              </w:rPr>
              <w:t>grataž</w:t>
            </w:r>
            <w:proofErr w:type="spellEnd"/>
          </w:p>
          <w:p w14:paraId="5EF497E9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23C2D">
              <w:rPr>
                <w:rFonts w:cs="Calibri"/>
                <w:b/>
                <w:bCs/>
              </w:rPr>
              <w:t>Čizme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74AA92" w14:textId="77777777" w:rsidR="00C83F5B" w:rsidRPr="00423C2D" w:rsidRDefault="00C83F5B" w:rsidP="000B11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C09694" w14:textId="77777777" w:rsidR="00C83F5B" w:rsidRPr="00423C2D" w:rsidRDefault="00C83F5B" w:rsidP="000B11B1">
            <w:pPr>
              <w:spacing w:after="0" w:line="240" w:lineRule="auto"/>
              <w:rPr>
                <w:rFonts w:cs="Calibri"/>
              </w:rPr>
            </w:pPr>
          </w:p>
        </w:tc>
      </w:tr>
      <w:tr w:rsidR="00C83F5B" w:rsidRPr="00423C2D" w14:paraId="73D958F4" w14:textId="77777777" w:rsidTr="000B11B1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285F9709" w14:textId="77777777" w:rsidR="00C83F5B" w:rsidRPr="00423C2D" w:rsidRDefault="00C83F5B" w:rsidP="000B11B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7631E98A" w14:textId="77777777" w:rsidR="00C83F5B" w:rsidRPr="00423C2D" w:rsidRDefault="00C83F5B" w:rsidP="000B11B1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ODGOJNO-OBRAZOVNA OČEKIVANJA</w:t>
            </w:r>
          </w:p>
        </w:tc>
      </w:tr>
      <w:tr w:rsidR="00C83F5B" w:rsidRPr="00423C2D" w14:paraId="13DEB97A" w14:textId="77777777" w:rsidTr="000B11B1">
        <w:trPr>
          <w:trHeight w:val="882"/>
        </w:trPr>
        <w:tc>
          <w:tcPr>
            <w:tcW w:w="15871" w:type="dxa"/>
            <w:gridSpan w:val="4"/>
            <w:shd w:val="clear" w:color="auto" w:fill="auto"/>
          </w:tcPr>
          <w:p w14:paraId="7436725D" w14:textId="77777777" w:rsidR="00C83F5B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</w:t>
            </w:r>
            <w:r>
              <w:rPr>
                <w:rFonts w:eastAsia="Times New Roman" w:cs="Calibri"/>
                <w:color w:val="231F20"/>
                <w:lang w:eastAsia="hr-HR"/>
              </w:rPr>
              <w:t>Upravljanje informacijama</w:t>
            </w:r>
          </w:p>
          <w:p w14:paraId="67CE3F03" w14:textId="77777777" w:rsidR="00C83F5B" w:rsidRPr="00423C2D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6E543F36" w14:textId="77777777" w:rsidR="00C83F5B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</w:t>
            </w:r>
            <w:r>
              <w:rPr>
                <w:rFonts w:eastAsia="Times New Roman" w:cs="Calibri"/>
                <w:color w:val="231F20"/>
                <w:lang w:eastAsia="hr-HR"/>
              </w:rPr>
              <w:t>Kreativno mišljenje</w:t>
            </w:r>
          </w:p>
          <w:p w14:paraId="3109F4C0" w14:textId="77777777" w:rsidR="00C83F5B" w:rsidRPr="00423C2D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65FF4696" w14:textId="77777777" w:rsidR="00C83F5B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A.2.4.</w:t>
            </w:r>
            <w:r>
              <w:rPr>
                <w:rFonts w:eastAsia="Times New Roman" w:cs="Calibri"/>
                <w:color w:val="231F20"/>
                <w:lang w:eastAsia="hr-HR"/>
              </w:rPr>
              <w:t>Kritičko mišljenje</w:t>
            </w:r>
          </w:p>
          <w:p w14:paraId="0D43C45C" w14:textId="77777777" w:rsidR="00C83F5B" w:rsidRPr="00423C2D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7BD0A50E" w14:textId="77777777" w:rsidR="00C83F5B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B.2.4.</w:t>
            </w:r>
            <w:r>
              <w:rPr>
                <w:rFonts w:eastAsia="Times New Roman" w:cs="Calibri"/>
                <w:color w:val="231F20"/>
                <w:lang w:eastAsia="hr-HR"/>
              </w:rPr>
              <w:t>Samovrednovanje/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samoprocjena</w:t>
            </w:r>
            <w:proofErr w:type="spellEnd"/>
          </w:p>
          <w:p w14:paraId="0E590DAA" w14:textId="77777777" w:rsidR="00C83F5B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096DE4BD" w14:textId="77777777" w:rsidR="00C83F5B" w:rsidRPr="00070B1B" w:rsidRDefault="00C83F5B" w:rsidP="000B11B1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6B4AA4">
              <w:rPr>
                <w:rFonts w:ascii="Calibri" w:hAnsi="Calibri" w:cs="Calibri"/>
                <w:color w:val="231F20"/>
                <w:sz w:val="22"/>
                <w:szCs w:val="22"/>
              </w:rPr>
              <w:t>uku</w:t>
            </w:r>
            <w:proofErr w:type="spellEnd"/>
            <w:r w:rsidRPr="006B4AA4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C.2.3.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Interes</w:t>
            </w:r>
          </w:p>
          <w:p w14:paraId="57ECE00E" w14:textId="77777777" w:rsidR="00C83F5B" w:rsidRPr="006B4AA4" w:rsidRDefault="00C83F5B" w:rsidP="000B11B1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6B4AA4">
              <w:rPr>
                <w:rFonts w:ascii="Calibri" w:hAnsi="Calibri" w:cs="Calibri"/>
                <w:color w:val="231F20"/>
                <w:sz w:val="22"/>
                <w:szCs w:val="22"/>
              </w:rPr>
              <w:t>Učenik iskazuje interes za različita područja, preuzima odgovornost za svoje učenje i ustraje u učenju.</w:t>
            </w:r>
          </w:p>
          <w:p w14:paraId="355C582C" w14:textId="77777777" w:rsidR="00C83F5B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D.2.2.</w:t>
            </w:r>
            <w:r>
              <w:rPr>
                <w:rFonts w:eastAsia="Times New Roman" w:cs="Calibri"/>
                <w:color w:val="231F20"/>
                <w:lang w:eastAsia="hr-HR"/>
              </w:rPr>
              <w:t>Suradnja s drugima</w:t>
            </w:r>
          </w:p>
          <w:p w14:paraId="32AF56B8" w14:textId="77777777" w:rsidR="00C83F5B" w:rsidRPr="00423C2D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B9E964E" w14:textId="77777777" w:rsidR="00C83F5B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</w:t>
            </w:r>
            <w:r>
              <w:rPr>
                <w:rFonts w:eastAsia="Times New Roman" w:cs="Calibri"/>
                <w:color w:val="231F20"/>
                <w:lang w:eastAsia="hr-HR"/>
              </w:rPr>
              <w:t xml:space="preserve"> </w:t>
            </w:r>
            <w:r w:rsidRPr="00423C2D">
              <w:rPr>
                <w:rFonts w:eastAsia="Times New Roman" w:cs="Calibri"/>
                <w:color w:val="231F20"/>
                <w:lang w:eastAsia="hr-HR"/>
              </w:rPr>
              <w:t>Razvija sliku o sebi.</w:t>
            </w:r>
          </w:p>
          <w:p w14:paraId="5DF8F06C" w14:textId="77777777" w:rsidR="00C83F5B" w:rsidRPr="00423C2D" w:rsidRDefault="00C83F5B" w:rsidP="000B11B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A.2.3.Razvija osobne potencijale.</w:t>
            </w:r>
          </w:p>
          <w:p w14:paraId="322C4104" w14:textId="77777777" w:rsidR="00C83F5B" w:rsidRDefault="00C83F5B" w:rsidP="000B11B1">
            <w:pPr>
              <w:pStyle w:val="Bezproreda"/>
              <w:rPr>
                <w:rFonts w:cs="Calibri"/>
                <w:color w:val="231F20"/>
              </w:rPr>
            </w:pPr>
            <w:r w:rsidRPr="00423C2D">
              <w:rPr>
                <w:rFonts w:cs="Calibri"/>
                <w:color w:val="231F20"/>
              </w:rPr>
              <w:t>OŠ HJ A.4.1. Učenik razgovara i govori u skladu s komunikacijskom situacijom.</w:t>
            </w:r>
          </w:p>
          <w:p w14:paraId="66C711DD" w14:textId="77777777" w:rsidR="00C83F5B" w:rsidRPr="00423C2D" w:rsidRDefault="00C83F5B" w:rsidP="000B11B1">
            <w:pPr>
              <w:pStyle w:val="Bezproreda"/>
              <w:spacing w:line="276" w:lineRule="auto"/>
              <w:rPr>
                <w:rFonts w:cs="Calibri"/>
                <w:color w:val="231F20"/>
              </w:rPr>
            </w:pPr>
            <w:r>
              <w:rPr>
                <w:bCs/>
              </w:rPr>
              <w:t>OŠ PID</w:t>
            </w:r>
            <w:r w:rsidRPr="00B97046">
              <w:rPr>
                <w:bCs/>
              </w:rPr>
              <w:t xml:space="preserve"> B.4.2. Učenik analizira i povezuje životne uvjete i raznolikost živih bića na različitim staništima te opisuje cikluse u prirodi.</w:t>
            </w:r>
          </w:p>
          <w:p w14:paraId="7E053C33" w14:textId="77777777" w:rsidR="00C83F5B" w:rsidRPr="00423C2D" w:rsidRDefault="00C83F5B" w:rsidP="000B11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423C2D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423C2D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A.2.2.Učenik se samostalno koristi njemu poznatim uređajima i programima.</w:t>
            </w:r>
          </w:p>
          <w:p w14:paraId="29E36677" w14:textId="77777777" w:rsidR="00C83F5B" w:rsidRPr="00283CF4" w:rsidRDefault="00C83F5B" w:rsidP="000B11B1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color w:val="231F20"/>
                <w:shd w:val="clear" w:color="auto" w:fill="FFFFFF"/>
              </w:rPr>
              <w:t xml:space="preserve">OŠ PID </w:t>
            </w:r>
            <w:r w:rsidRPr="00423C2D">
              <w:rPr>
                <w:rFonts w:cs="Calibri"/>
                <w:color w:val="231F20"/>
                <w:shd w:val="clear" w:color="auto" w:fill="FFFFFF"/>
              </w:rPr>
              <w:t>C.4.1. Učenik obrazlaže ulogu, utjecaj i važnost povijesnoga nasljeđa te prirodnih i društvenih različitosti domovine na razvoj nacionalnoga identiteta.</w:t>
            </w:r>
          </w:p>
        </w:tc>
      </w:tr>
    </w:tbl>
    <w:p w14:paraId="4C8AE986" w14:textId="41AF4A8B" w:rsidR="00C83F5B" w:rsidRDefault="00C83F5B"/>
    <w:p w14:paraId="7CCB9C52" w14:textId="2A38F039" w:rsidR="004F438D" w:rsidRDefault="004F438D"/>
    <w:p w14:paraId="65648D0D" w14:textId="5D841D76" w:rsidR="004F438D" w:rsidRDefault="004F438D"/>
    <w:p w14:paraId="306B2DBB" w14:textId="645DD3C0" w:rsidR="004F438D" w:rsidRPr="004F438D" w:rsidRDefault="004F438D">
      <w:pPr>
        <w:rPr>
          <w:b/>
          <w:color w:val="FF0000"/>
          <w:sz w:val="32"/>
          <w:szCs w:val="32"/>
        </w:rPr>
      </w:pPr>
      <w:r w:rsidRPr="004F438D">
        <w:rPr>
          <w:b/>
          <w:color w:val="FF0000"/>
          <w:sz w:val="32"/>
          <w:szCs w:val="32"/>
        </w:rPr>
        <w:lastRenderedPageBreak/>
        <w:t>SAT RAZREDNIKA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8"/>
        <w:gridCol w:w="2659"/>
        <w:gridCol w:w="3757"/>
        <w:gridCol w:w="6323"/>
      </w:tblGrid>
      <w:tr w:rsidR="004F438D" w:rsidRPr="00007F1A" w14:paraId="59C2EDA6" w14:textId="77777777" w:rsidTr="00AE13F0">
        <w:trPr>
          <w:trHeight w:val="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5BE283" w14:textId="77777777" w:rsidR="004F438D" w:rsidRPr="00007F1A" w:rsidRDefault="004F438D" w:rsidP="00AE13F0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STUDENI</w:t>
            </w:r>
          </w:p>
          <w:p w14:paraId="130D9FFF" w14:textId="77777777" w:rsidR="004F438D" w:rsidRPr="00007F1A" w:rsidRDefault="004F438D" w:rsidP="00AE13F0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3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BFBC67" w14:textId="77777777" w:rsidR="004F438D" w:rsidRPr="00007F1A" w:rsidRDefault="004F438D" w:rsidP="00AE13F0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AB68D3" w14:textId="77777777" w:rsidR="004F438D" w:rsidRPr="00007F1A" w:rsidRDefault="004F438D" w:rsidP="00AE13F0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74E14356" w14:textId="77777777" w:rsidR="004F438D" w:rsidRPr="00007F1A" w:rsidRDefault="004F438D" w:rsidP="00AE13F0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E12E89" w14:textId="77777777" w:rsidR="004F438D" w:rsidRPr="00007F1A" w:rsidRDefault="004F438D" w:rsidP="00AE13F0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F438D" w:rsidRPr="00007F1A" w14:paraId="7999371B" w14:textId="77777777" w:rsidTr="00AE13F0">
        <w:trPr>
          <w:trHeight w:val="523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3D5C5" w14:textId="77777777" w:rsidR="004F438D" w:rsidRPr="00007F1A" w:rsidRDefault="004F438D" w:rsidP="00AE13F0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9.</w:t>
            </w:r>
          </w:p>
          <w:p w14:paraId="47CCAB0D" w14:textId="77777777" w:rsidR="004F438D" w:rsidRPr="00007F1A" w:rsidRDefault="004F438D" w:rsidP="00AE13F0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11CAEC50" w14:textId="77777777" w:rsidR="004F438D" w:rsidRPr="00007F1A" w:rsidRDefault="004F438D" w:rsidP="00AE13F0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10.</w:t>
            </w:r>
          </w:p>
          <w:p w14:paraId="30D883B1" w14:textId="77777777" w:rsidR="004F438D" w:rsidRPr="00007F1A" w:rsidRDefault="004F438D" w:rsidP="00AE13F0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7D40F3D7" w14:textId="77777777" w:rsidR="004F438D" w:rsidRPr="00007F1A" w:rsidRDefault="004F438D" w:rsidP="00AE13F0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11.</w:t>
            </w:r>
          </w:p>
          <w:p w14:paraId="3FD77771" w14:textId="77777777" w:rsidR="004F438D" w:rsidRPr="00007F1A" w:rsidRDefault="004F438D" w:rsidP="00AE13F0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480DF91A" w14:textId="77777777" w:rsidR="004F438D" w:rsidRPr="00007F1A" w:rsidRDefault="004F438D" w:rsidP="00AE13F0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A261F" w14:textId="77777777" w:rsidR="004F438D" w:rsidRPr="00007F1A" w:rsidRDefault="004F438D" w:rsidP="00AE13F0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Ja i ti – slični, a različiti</w:t>
            </w:r>
          </w:p>
          <w:p w14:paraId="15355EA3" w14:textId="77777777" w:rsidR="004F438D" w:rsidRPr="00007F1A" w:rsidRDefault="004F438D" w:rsidP="00AE13F0">
            <w:pPr>
              <w:rPr>
                <w:rFonts w:ascii="Calibri" w:hAnsi="Calibri"/>
                <w:bCs/>
              </w:rPr>
            </w:pPr>
          </w:p>
          <w:p w14:paraId="3B7C51DB" w14:textId="77777777" w:rsidR="004F438D" w:rsidRPr="00007F1A" w:rsidRDefault="004F438D" w:rsidP="00AE13F0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Stoji grad</w:t>
            </w:r>
          </w:p>
          <w:p w14:paraId="2B5D12B4" w14:textId="77777777" w:rsidR="004F438D" w:rsidRPr="00007F1A" w:rsidRDefault="004F438D" w:rsidP="00AE13F0">
            <w:pPr>
              <w:rPr>
                <w:rFonts w:ascii="Calibri" w:hAnsi="Calibri"/>
                <w:bCs/>
              </w:rPr>
            </w:pPr>
          </w:p>
          <w:p w14:paraId="2CA35C8F" w14:textId="77777777" w:rsidR="004F438D" w:rsidRPr="00007F1A" w:rsidRDefault="004F438D" w:rsidP="00AE13F0">
            <w:pPr>
              <w:rPr>
                <w:rFonts w:ascii="Times New Roman" w:hAnsi="Times New Roman"/>
                <w:sz w:val="24"/>
                <w:szCs w:val="24"/>
              </w:rPr>
            </w:pPr>
            <w:r w:rsidRPr="00007F1A">
              <w:rPr>
                <w:rFonts w:ascii="Times New Roman" w:hAnsi="Times New Roman"/>
                <w:sz w:val="24"/>
                <w:szCs w:val="24"/>
              </w:rPr>
              <w:t>Pušenje - TŽV</w:t>
            </w:r>
          </w:p>
          <w:p w14:paraId="12229346" w14:textId="77777777" w:rsidR="004F438D" w:rsidRPr="00007F1A" w:rsidRDefault="004F438D" w:rsidP="00AE13F0">
            <w:pPr>
              <w:rPr>
                <w:rFonts w:ascii="Calibri" w:hAnsi="Calibri"/>
                <w:bCs/>
              </w:rPr>
            </w:pPr>
          </w:p>
          <w:p w14:paraId="5378962E" w14:textId="77777777" w:rsidR="004F438D" w:rsidRPr="00007F1A" w:rsidRDefault="004F438D" w:rsidP="00AE13F0">
            <w:pPr>
              <w:rPr>
                <w:rFonts w:ascii="Calibri" w:hAnsi="Calibri"/>
                <w:bCs/>
              </w:rPr>
            </w:pPr>
          </w:p>
          <w:p w14:paraId="542653ED" w14:textId="77777777" w:rsidR="004F438D" w:rsidRPr="00007F1A" w:rsidRDefault="004F438D" w:rsidP="00AE13F0">
            <w:pPr>
              <w:rPr>
                <w:rFonts w:ascii="Calibri" w:hAnsi="Calibri"/>
                <w:bCs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E968B" w14:textId="77777777" w:rsidR="004F438D" w:rsidRPr="00007F1A" w:rsidRDefault="004F438D" w:rsidP="00AE13F0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Građanski odgoj i obrazovanje</w:t>
            </w:r>
          </w:p>
          <w:p w14:paraId="76923E77" w14:textId="77777777" w:rsidR="004F438D" w:rsidRPr="00007F1A" w:rsidRDefault="004F438D" w:rsidP="00AE13F0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A - Ljudska prava</w:t>
            </w:r>
          </w:p>
          <w:p w14:paraId="6373519E" w14:textId="77777777" w:rsidR="004F438D" w:rsidRPr="00007F1A" w:rsidRDefault="004F438D" w:rsidP="00AE13F0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B – Demokracija</w:t>
            </w:r>
          </w:p>
          <w:p w14:paraId="5A0EF3F0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0AB11A5A" w14:textId="77777777" w:rsidR="004F438D" w:rsidRPr="00007F1A" w:rsidRDefault="004F438D" w:rsidP="00AE13F0">
            <w:pPr>
              <w:rPr>
                <w:rFonts w:cstheme="minorHAnsi"/>
                <w:b/>
                <w:bCs/>
              </w:rPr>
            </w:pPr>
          </w:p>
          <w:p w14:paraId="474CB235" w14:textId="77777777" w:rsidR="004F438D" w:rsidRPr="00007F1A" w:rsidRDefault="004F438D" w:rsidP="00AE13F0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Zdravlje</w:t>
            </w:r>
          </w:p>
          <w:p w14:paraId="645D67FB" w14:textId="77777777" w:rsidR="004F438D" w:rsidRPr="00007F1A" w:rsidRDefault="004F438D" w:rsidP="00AE13F0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Domena MENTALNO I SOCIJALNO ZDRAVLJE</w:t>
            </w:r>
          </w:p>
          <w:p w14:paraId="6E6AE205" w14:textId="77777777" w:rsidR="004F438D" w:rsidRPr="00007F1A" w:rsidRDefault="004F438D" w:rsidP="00AE13F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156DD1DB" w14:textId="77777777" w:rsidR="004F438D" w:rsidRPr="00007F1A" w:rsidRDefault="004F438D" w:rsidP="00AE13F0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311871BC" w14:textId="77777777" w:rsidR="004F438D" w:rsidRPr="00007F1A" w:rsidRDefault="004F438D" w:rsidP="00AE13F0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007F1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14:paraId="11D01576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Domena A: Ja</w:t>
            </w:r>
          </w:p>
          <w:p w14:paraId="76D41360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Domena B: Ja i drugi</w:t>
            </w:r>
          </w:p>
          <w:p w14:paraId="40F83CF7" w14:textId="77777777" w:rsidR="004F438D" w:rsidRPr="00007F1A" w:rsidRDefault="004F438D" w:rsidP="00AE13F0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C: Ja i društvo</w:t>
            </w:r>
          </w:p>
          <w:p w14:paraId="0E47A993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</w:p>
          <w:p w14:paraId="6E4117B5" w14:textId="77777777" w:rsidR="004F438D" w:rsidRPr="00007F1A" w:rsidRDefault="004F438D" w:rsidP="00AE13F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52377A82" w14:textId="77777777" w:rsidR="004F438D" w:rsidRPr="00007F1A" w:rsidRDefault="004F438D" w:rsidP="00AE13F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35639B87" w14:textId="77777777" w:rsidR="004F438D" w:rsidRPr="00007F1A" w:rsidRDefault="004F438D" w:rsidP="00AE13F0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49525CC3" w14:textId="77777777" w:rsidR="004F438D" w:rsidRPr="00007F1A" w:rsidRDefault="004F438D" w:rsidP="00AE13F0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007F1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14:paraId="77BD930E" w14:textId="77777777" w:rsidR="004F438D" w:rsidRPr="00007F1A" w:rsidRDefault="004F438D" w:rsidP="00AE13F0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1. domena: primjena strategija učenja i upravljanja informacijama</w:t>
            </w:r>
          </w:p>
          <w:p w14:paraId="3EBF87B5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14:paraId="54C5FBE6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4A5D9BE4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043264E8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1C55BB0D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1FF59FFE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2D078494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1475E92D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0A7F1ACC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4933C778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62782BBF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37332078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3F716C84" w14:textId="77777777" w:rsidR="004F438D" w:rsidRPr="00007F1A" w:rsidRDefault="004F438D" w:rsidP="00AE13F0">
            <w:pPr>
              <w:rPr>
                <w:rFonts w:cstheme="minorHAnsi"/>
                <w:b/>
                <w:bCs/>
              </w:rPr>
            </w:pPr>
          </w:p>
          <w:p w14:paraId="7D5CE462" w14:textId="77777777" w:rsidR="004F438D" w:rsidRPr="00007F1A" w:rsidRDefault="004F438D" w:rsidP="00AE13F0">
            <w:pPr>
              <w:rPr>
                <w:rFonts w:cstheme="minorHAnsi"/>
                <w:b/>
                <w:bCs/>
              </w:rPr>
            </w:pPr>
          </w:p>
          <w:p w14:paraId="6FB27B09" w14:textId="77777777" w:rsidR="004F438D" w:rsidRPr="00007F1A" w:rsidRDefault="004F438D" w:rsidP="00AE13F0">
            <w:pPr>
              <w:rPr>
                <w:rFonts w:cstheme="minorHAnsi"/>
                <w:b/>
                <w:bCs/>
              </w:rPr>
            </w:pPr>
          </w:p>
          <w:p w14:paraId="2D26F6CA" w14:textId="77777777" w:rsidR="004F438D" w:rsidRPr="00007F1A" w:rsidRDefault="004F438D" w:rsidP="00AE13F0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Uporaba informacijske i komunikacijske tehnologije</w:t>
            </w:r>
          </w:p>
          <w:p w14:paraId="4AD67A39" w14:textId="77777777" w:rsidR="004F438D" w:rsidRPr="00007F1A" w:rsidRDefault="004F438D" w:rsidP="00AE13F0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A. domena − Funkcionalna i odgovorna uporaba IKT-a </w:t>
            </w:r>
          </w:p>
          <w:p w14:paraId="211BCA8E" w14:textId="77777777" w:rsidR="004F438D" w:rsidRPr="00007F1A" w:rsidRDefault="004F438D" w:rsidP="00AE13F0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C. domena − Istraživanje i kritičko vrednovanje u digitalnome okružju</w:t>
            </w:r>
          </w:p>
          <w:p w14:paraId="42366800" w14:textId="77777777" w:rsidR="004F438D" w:rsidRPr="00007F1A" w:rsidRDefault="004F438D" w:rsidP="00AE13F0">
            <w:pPr>
              <w:rPr>
                <w:rFonts w:ascii="Calibri" w:hAnsi="Calibri"/>
              </w:rPr>
            </w:pPr>
          </w:p>
          <w:p w14:paraId="3C40AD9A" w14:textId="77777777" w:rsidR="004F438D" w:rsidRPr="00007F1A" w:rsidRDefault="004F438D" w:rsidP="00AE13F0">
            <w:pPr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Održivi razvoj</w:t>
            </w:r>
          </w:p>
          <w:p w14:paraId="1850D27A" w14:textId="77777777" w:rsidR="004F438D" w:rsidRPr="00007F1A" w:rsidRDefault="004F438D" w:rsidP="00AE13F0">
            <w:pPr>
              <w:rPr>
                <w:rFonts w:ascii="Calibri" w:hAnsi="Calibri"/>
              </w:rPr>
            </w:pPr>
            <w:r w:rsidRPr="00007F1A">
              <w:rPr>
                <w:rFonts w:ascii="Calibri" w:hAnsi="Calibri"/>
              </w:rPr>
              <w:t>Domena: DOBROBIT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4A84" w14:textId="77777777" w:rsidR="004F438D" w:rsidRPr="00007F1A" w:rsidRDefault="004F438D" w:rsidP="00AE13F0">
            <w:pPr>
              <w:pStyle w:val="Bezproreda"/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lastRenderedPageBreak/>
              <w:t>goo</w:t>
            </w:r>
            <w:proofErr w:type="spellEnd"/>
            <w:r w:rsidRPr="00007F1A">
              <w:rPr>
                <w:rFonts w:cstheme="minorHAnsi"/>
              </w:rPr>
              <w:t xml:space="preserve"> A.2.2.  Aktivno zastupa ljudska prava.</w:t>
            </w:r>
          </w:p>
          <w:p w14:paraId="7FE28CA1" w14:textId="77777777" w:rsidR="004F438D" w:rsidRPr="00007F1A" w:rsidRDefault="004F438D" w:rsidP="00AE13F0">
            <w:pPr>
              <w:pStyle w:val="Bezproreda"/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goo</w:t>
            </w:r>
            <w:proofErr w:type="spellEnd"/>
            <w:r w:rsidRPr="00007F1A">
              <w:rPr>
                <w:rFonts w:cstheme="minorHAnsi"/>
              </w:rPr>
              <w:t xml:space="preserve"> B.2.1. Promiče pravila demokratske zajednice.</w:t>
            </w:r>
          </w:p>
          <w:p w14:paraId="313A053C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19E7954F" w14:textId="77777777" w:rsidR="004F438D" w:rsidRPr="00007F1A" w:rsidRDefault="004F438D" w:rsidP="00AE13F0">
            <w:pPr>
              <w:rPr>
                <w:rFonts w:cstheme="minorHAnsi"/>
              </w:rPr>
            </w:pPr>
          </w:p>
          <w:p w14:paraId="6457A840" w14:textId="77777777" w:rsidR="004F438D" w:rsidRPr="00007F1A" w:rsidRDefault="004F438D" w:rsidP="00AE13F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E9411" w14:textId="77777777" w:rsidR="004F438D" w:rsidRPr="00007F1A" w:rsidRDefault="004F438D" w:rsidP="00AE13F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B.2.1.B Prepoznaje i procjenjuje vršnjačke odnose.</w:t>
            </w:r>
          </w:p>
          <w:p w14:paraId="22E30A79" w14:textId="77777777" w:rsidR="004F438D" w:rsidRPr="00007F1A" w:rsidRDefault="004F438D" w:rsidP="00AE13F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B.2.1.C Razlikuje vrste nasilja i načine nenasilnoga rješavanja sukoba.</w:t>
            </w:r>
          </w:p>
          <w:p w14:paraId="7B158391" w14:textId="77777777" w:rsidR="004F438D" w:rsidRPr="00007F1A" w:rsidRDefault="004F438D" w:rsidP="00AE13F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B.2.2.C Uspoređuje i podržava različitosti.</w:t>
            </w:r>
          </w:p>
          <w:p w14:paraId="03655A0D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</w:p>
          <w:p w14:paraId="623C4850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</w:p>
          <w:p w14:paraId="3DAF099E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A.2.2.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7F10C318" w14:textId="77777777" w:rsidR="004F438D" w:rsidRPr="00007F1A" w:rsidRDefault="004F438D" w:rsidP="00AE13F0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B.2.1.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14:paraId="4119619C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B.2.3.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14:paraId="05C27B1D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10F9A80F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</w:p>
          <w:p w14:paraId="54B0F47B" w14:textId="77777777" w:rsidR="004F438D" w:rsidRPr="00007F1A" w:rsidRDefault="004F438D" w:rsidP="00AE13F0">
            <w:pPr>
              <w:rPr>
                <w:rFonts w:eastAsia="Times New Roman" w:cstheme="minorHAnsi"/>
                <w:b/>
                <w:lang w:eastAsia="hr-HR"/>
              </w:rPr>
            </w:pPr>
          </w:p>
          <w:p w14:paraId="239FF2E5" w14:textId="77777777" w:rsidR="004F438D" w:rsidRPr="00007F1A" w:rsidRDefault="004F438D" w:rsidP="00AE13F0">
            <w:pPr>
              <w:pStyle w:val="Bezproreda"/>
              <w:rPr>
                <w:rFonts w:cstheme="minorHAnsi"/>
                <w:b/>
              </w:rPr>
            </w:pPr>
            <w:proofErr w:type="spellStart"/>
            <w:r w:rsidRPr="00007F1A">
              <w:rPr>
                <w:rFonts w:cstheme="minorHAnsi"/>
              </w:rPr>
              <w:t>uku</w:t>
            </w:r>
            <w:proofErr w:type="spellEnd"/>
            <w:r w:rsidRPr="00007F1A">
              <w:rPr>
                <w:rFonts w:cstheme="minorHAnsi"/>
              </w:rPr>
              <w:t xml:space="preserve"> A.2.1.</w:t>
            </w:r>
          </w:p>
          <w:p w14:paraId="4A35F75C" w14:textId="77777777" w:rsidR="004F438D" w:rsidRPr="00007F1A" w:rsidRDefault="004F438D" w:rsidP="00AE13F0">
            <w:pPr>
              <w:pStyle w:val="Bezproreda"/>
              <w:rPr>
                <w:rFonts w:cstheme="minorHAnsi"/>
                <w:b/>
              </w:rPr>
            </w:pPr>
            <w:r w:rsidRPr="00007F1A">
              <w:rPr>
                <w:rFonts w:cstheme="minorHAnsi"/>
              </w:rPr>
              <w:t>1. Upravljanje informacijama</w:t>
            </w:r>
          </w:p>
          <w:p w14:paraId="135F58CB" w14:textId="77777777" w:rsidR="004F438D" w:rsidRPr="00007F1A" w:rsidRDefault="004F438D" w:rsidP="00AE13F0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14:paraId="4BDE2B74" w14:textId="77777777" w:rsidR="004F438D" w:rsidRPr="00007F1A" w:rsidRDefault="004F438D" w:rsidP="00AE13F0">
            <w:pPr>
              <w:pStyle w:val="Bezproreda"/>
              <w:rPr>
                <w:rFonts w:cstheme="minorHAnsi"/>
                <w:b/>
              </w:rPr>
            </w:pPr>
            <w:proofErr w:type="spellStart"/>
            <w:r w:rsidRPr="00007F1A">
              <w:rPr>
                <w:rFonts w:cstheme="minorHAnsi"/>
              </w:rPr>
              <w:t>uku</w:t>
            </w:r>
            <w:proofErr w:type="spellEnd"/>
            <w:r w:rsidRPr="00007F1A">
              <w:rPr>
                <w:rFonts w:cstheme="minorHAnsi"/>
              </w:rPr>
              <w:t xml:space="preserve"> A.2.2.</w:t>
            </w:r>
          </w:p>
          <w:p w14:paraId="2535D476" w14:textId="77777777" w:rsidR="004F438D" w:rsidRPr="00007F1A" w:rsidRDefault="004F438D" w:rsidP="00AE13F0">
            <w:pPr>
              <w:pStyle w:val="Bezproreda"/>
              <w:rPr>
                <w:rFonts w:cstheme="minorHAnsi"/>
                <w:b/>
              </w:rPr>
            </w:pPr>
            <w:r w:rsidRPr="00007F1A">
              <w:rPr>
                <w:rFonts w:cstheme="minorHAnsi"/>
              </w:rPr>
              <w:t>2. Primjena strategija učenja i rješavanje problema</w:t>
            </w:r>
          </w:p>
          <w:p w14:paraId="1D248C1C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  <w:r w:rsidRPr="00007F1A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1E1FCE76" w14:textId="77777777" w:rsidR="004F438D" w:rsidRPr="00007F1A" w:rsidRDefault="004F438D" w:rsidP="00AE13F0">
            <w:pPr>
              <w:pStyle w:val="Bezproreda"/>
              <w:rPr>
                <w:rFonts w:cstheme="minorHAnsi"/>
                <w:b/>
              </w:rPr>
            </w:pPr>
            <w:proofErr w:type="spellStart"/>
            <w:r w:rsidRPr="00007F1A">
              <w:rPr>
                <w:rFonts w:cstheme="minorHAnsi"/>
              </w:rPr>
              <w:t>uku</w:t>
            </w:r>
            <w:proofErr w:type="spellEnd"/>
            <w:r w:rsidRPr="00007F1A">
              <w:rPr>
                <w:rFonts w:cstheme="minorHAnsi"/>
              </w:rPr>
              <w:t xml:space="preserve"> A.2.3.</w:t>
            </w:r>
          </w:p>
          <w:p w14:paraId="454058DD" w14:textId="77777777" w:rsidR="004F438D" w:rsidRPr="00007F1A" w:rsidRDefault="004F438D" w:rsidP="00AE13F0">
            <w:pPr>
              <w:pStyle w:val="Bezproreda"/>
              <w:rPr>
                <w:rFonts w:cstheme="minorHAnsi"/>
                <w:b/>
              </w:rPr>
            </w:pPr>
            <w:r w:rsidRPr="00007F1A">
              <w:rPr>
                <w:rFonts w:cstheme="minorHAnsi"/>
              </w:rPr>
              <w:lastRenderedPageBreak/>
              <w:t>3. Kreativno mišljenje</w:t>
            </w:r>
          </w:p>
          <w:p w14:paraId="509DE183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14:paraId="53E14684" w14:textId="77777777" w:rsidR="004F438D" w:rsidRPr="00007F1A" w:rsidRDefault="004F438D" w:rsidP="00AE13F0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045B0D53" w14:textId="77777777" w:rsidR="004F438D" w:rsidRPr="00007F1A" w:rsidRDefault="004F438D" w:rsidP="00AE13F0">
            <w:pPr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341AD4B0" w14:textId="77777777" w:rsidR="004F438D" w:rsidRPr="00007F1A" w:rsidRDefault="004F438D" w:rsidP="00AE13F0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45E2BDF" w14:textId="77777777" w:rsidR="004F438D" w:rsidRPr="00007F1A" w:rsidRDefault="004F438D" w:rsidP="00AE13F0">
            <w:pPr>
              <w:rPr>
                <w:rFonts w:cstheme="minorHAnsi"/>
                <w:shd w:val="clear" w:color="auto" w:fill="FFFFFF"/>
              </w:rPr>
            </w:pPr>
          </w:p>
          <w:p w14:paraId="2BC5CBE0" w14:textId="77777777" w:rsidR="004F438D" w:rsidRPr="00007F1A" w:rsidRDefault="004F438D" w:rsidP="00AE13F0">
            <w:pPr>
              <w:pStyle w:val="Bezproreda"/>
              <w:spacing w:line="276" w:lineRule="auto"/>
              <w:rPr>
                <w:rFonts w:cstheme="minorHAnsi"/>
              </w:rPr>
            </w:pPr>
          </w:p>
          <w:p w14:paraId="5E2B1D40" w14:textId="77777777" w:rsidR="004F438D" w:rsidRPr="00007F1A" w:rsidRDefault="004F438D" w:rsidP="00AE13F0">
            <w:pPr>
              <w:pStyle w:val="Bezproreda"/>
              <w:spacing w:line="276" w:lineRule="auto"/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ikt</w:t>
            </w:r>
            <w:proofErr w:type="spellEnd"/>
            <w:r w:rsidRPr="00007F1A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370E0807" w14:textId="77777777" w:rsidR="004F438D" w:rsidRPr="00007F1A" w:rsidRDefault="004F438D" w:rsidP="00AE13F0">
            <w:pPr>
              <w:pStyle w:val="Bezproreda"/>
              <w:spacing w:line="276" w:lineRule="auto"/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ikt</w:t>
            </w:r>
            <w:proofErr w:type="spellEnd"/>
            <w:r w:rsidRPr="00007F1A">
              <w:rPr>
                <w:rFonts w:cstheme="minorHAnsi"/>
              </w:rPr>
              <w:t xml:space="preserve"> C.2.4. Učenik uz učiteljevu pomoć odgovorno upravlja prikupljenim informacijama.</w:t>
            </w:r>
          </w:p>
          <w:p w14:paraId="3056BDF9" w14:textId="77777777" w:rsidR="004F438D" w:rsidRPr="00007F1A" w:rsidRDefault="004F438D" w:rsidP="00AE13F0">
            <w:pPr>
              <w:pStyle w:val="Bezproreda"/>
              <w:spacing w:line="276" w:lineRule="auto"/>
              <w:rPr>
                <w:b/>
              </w:rPr>
            </w:pPr>
          </w:p>
          <w:p w14:paraId="0AC2D399" w14:textId="77777777" w:rsidR="004F438D" w:rsidRPr="00007F1A" w:rsidRDefault="004F438D" w:rsidP="00AE13F0">
            <w:pPr>
              <w:pStyle w:val="Bezproreda"/>
              <w:spacing w:line="276" w:lineRule="auto"/>
              <w:rPr>
                <w:b/>
              </w:rPr>
            </w:pPr>
          </w:p>
          <w:p w14:paraId="6F3C5BC3" w14:textId="77777777" w:rsidR="004F438D" w:rsidRPr="00007F1A" w:rsidRDefault="004F438D" w:rsidP="00AE13F0">
            <w:pPr>
              <w:pStyle w:val="Bezproreda"/>
              <w:spacing w:line="276" w:lineRule="auto"/>
            </w:pPr>
            <w:proofErr w:type="spellStart"/>
            <w:r w:rsidRPr="00007F1A">
              <w:t>odr</w:t>
            </w:r>
            <w:proofErr w:type="spellEnd"/>
            <w:r w:rsidRPr="00007F1A">
              <w:t xml:space="preserve"> C.2.1. Solidaran je i empatičan u odnosu prema ljudima i drugim živim bićima.</w:t>
            </w:r>
          </w:p>
        </w:tc>
      </w:tr>
    </w:tbl>
    <w:p w14:paraId="7E9163CF" w14:textId="05E3FCF9" w:rsidR="004F438D" w:rsidRDefault="004F438D"/>
    <w:p w14:paraId="166CA12B" w14:textId="148B0EC3" w:rsidR="004F438D" w:rsidRDefault="004F438D"/>
    <w:p w14:paraId="35C20264" w14:textId="6EE28EF7" w:rsidR="004F438D" w:rsidRDefault="004F438D"/>
    <w:p w14:paraId="0493955E" w14:textId="2CD5DF89" w:rsidR="004F438D" w:rsidRDefault="004F438D"/>
    <w:p w14:paraId="23ED60F0" w14:textId="64ACACAE" w:rsidR="004F438D" w:rsidRDefault="004F438D"/>
    <w:p w14:paraId="4F6972B7" w14:textId="1B62B8B7" w:rsidR="004F438D" w:rsidRDefault="004F438D"/>
    <w:p w14:paraId="3554FCFA" w14:textId="1879DB03" w:rsidR="004F438D" w:rsidRDefault="004F438D"/>
    <w:p w14:paraId="15D3D3EA" w14:textId="77777777" w:rsidR="004F438D" w:rsidRDefault="004F438D"/>
    <w:p w14:paraId="38E92561" w14:textId="1F9DEFDF" w:rsidR="004F438D" w:rsidRPr="004F438D" w:rsidRDefault="004F438D">
      <w:pPr>
        <w:rPr>
          <w:b/>
          <w:color w:val="FF0000"/>
          <w:sz w:val="32"/>
          <w:szCs w:val="32"/>
        </w:rPr>
      </w:pPr>
      <w:r w:rsidRPr="004F438D">
        <w:rPr>
          <w:b/>
          <w:color w:val="FF0000"/>
          <w:sz w:val="32"/>
          <w:szCs w:val="32"/>
        </w:rPr>
        <w:lastRenderedPageBreak/>
        <w:t>TJELESNA I ZDRAVSTVENA KULTURA</w:t>
      </w:r>
    </w:p>
    <w:tbl>
      <w:tblPr>
        <w:tblStyle w:val="Reetkatablice"/>
        <w:tblW w:w="14107" w:type="dxa"/>
        <w:tblLook w:val="04A0" w:firstRow="1" w:lastRow="0" w:firstColumn="1" w:lastColumn="0" w:noHBand="0" w:noVBand="1"/>
      </w:tblPr>
      <w:tblGrid>
        <w:gridCol w:w="1137"/>
        <w:gridCol w:w="9"/>
        <w:gridCol w:w="3288"/>
        <w:gridCol w:w="36"/>
        <w:gridCol w:w="1449"/>
        <w:gridCol w:w="48"/>
        <w:gridCol w:w="2927"/>
        <w:gridCol w:w="72"/>
        <w:gridCol w:w="2150"/>
        <w:gridCol w:w="90"/>
        <w:gridCol w:w="2788"/>
        <w:gridCol w:w="113"/>
      </w:tblGrid>
      <w:tr w:rsidR="004F438D" w:rsidRPr="00E13FAA" w14:paraId="7CDFCAB0" w14:textId="77777777" w:rsidTr="00AE13F0">
        <w:trPr>
          <w:trHeight w:val="1164"/>
        </w:trPr>
        <w:tc>
          <w:tcPr>
            <w:tcW w:w="1146" w:type="dxa"/>
            <w:gridSpan w:val="2"/>
            <w:shd w:val="clear" w:color="auto" w:fill="F2F2F2" w:themeFill="background1" w:themeFillShade="F2"/>
          </w:tcPr>
          <w:p w14:paraId="6944AF9F" w14:textId="77777777" w:rsidR="004F438D" w:rsidRPr="00E13FAA" w:rsidRDefault="004F438D" w:rsidP="00AE13F0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STUDENI</w:t>
            </w:r>
          </w:p>
          <w:p w14:paraId="0B126911" w14:textId="77777777" w:rsidR="004F438D" w:rsidRPr="00E13FAA" w:rsidRDefault="004F438D" w:rsidP="00AE13F0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8 sati</w:t>
            </w:r>
          </w:p>
        </w:tc>
        <w:tc>
          <w:tcPr>
            <w:tcW w:w="3324" w:type="dxa"/>
            <w:gridSpan w:val="2"/>
            <w:shd w:val="clear" w:color="auto" w:fill="F2F2F2" w:themeFill="background1" w:themeFillShade="F2"/>
          </w:tcPr>
          <w:p w14:paraId="5C555FC8" w14:textId="77777777" w:rsidR="004F438D" w:rsidRPr="00E13FAA" w:rsidRDefault="004F438D" w:rsidP="00AE13F0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1497" w:type="dxa"/>
            <w:gridSpan w:val="2"/>
            <w:shd w:val="clear" w:color="auto" w:fill="F2F2F2" w:themeFill="background1" w:themeFillShade="F2"/>
          </w:tcPr>
          <w:p w14:paraId="524854BF" w14:textId="77777777" w:rsidR="004F438D" w:rsidRPr="00E13FAA" w:rsidRDefault="004F438D" w:rsidP="00AE13F0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999" w:type="dxa"/>
            <w:gridSpan w:val="2"/>
            <w:shd w:val="clear" w:color="auto" w:fill="F2F2F2" w:themeFill="background1" w:themeFillShade="F2"/>
          </w:tcPr>
          <w:p w14:paraId="3BE7FC1A" w14:textId="77777777" w:rsidR="004F438D" w:rsidRPr="00E13FAA" w:rsidRDefault="004F438D" w:rsidP="00AE13F0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4DBF4DAE" w14:textId="77777777" w:rsidR="004F438D" w:rsidRPr="00E13FAA" w:rsidRDefault="004F438D" w:rsidP="00AE13F0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2901" w:type="dxa"/>
            <w:gridSpan w:val="2"/>
            <w:shd w:val="clear" w:color="auto" w:fill="F2F2F2" w:themeFill="background1" w:themeFillShade="F2"/>
          </w:tcPr>
          <w:p w14:paraId="3F13FD0E" w14:textId="77777777" w:rsidR="004F438D" w:rsidRPr="00E13FAA" w:rsidRDefault="004F438D" w:rsidP="00AE13F0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4F438D" w:rsidRPr="0056779E" w14:paraId="620EBEF5" w14:textId="77777777" w:rsidTr="00AE13F0">
        <w:trPr>
          <w:gridAfter w:val="1"/>
          <w:wAfter w:w="113" w:type="dxa"/>
          <w:trHeight w:val="1164"/>
        </w:trPr>
        <w:tc>
          <w:tcPr>
            <w:tcW w:w="1137" w:type="dxa"/>
            <w:vMerge w:val="restart"/>
            <w:shd w:val="clear" w:color="auto" w:fill="auto"/>
          </w:tcPr>
          <w:p w14:paraId="51F048AC" w14:textId="77777777" w:rsidR="004F438D" w:rsidRPr="0056779E" w:rsidRDefault="004F438D" w:rsidP="00AE13F0">
            <w:pPr>
              <w:jc w:val="center"/>
            </w:pPr>
            <w:r w:rsidRPr="00E13FAA">
              <w:t>17.</w:t>
            </w:r>
          </w:p>
        </w:tc>
        <w:tc>
          <w:tcPr>
            <w:tcW w:w="3297" w:type="dxa"/>
            <w:gridSpan w:val="2"/>
            <w:vMerge w:val="restart"/>
            <w:shd w:val="clear" w:color="auto" w:fill="auto"/>
          </w:tcPr>
          <w:p w14:paraId="0A20C807" w14:textId="77777777" w:rsidR="004F438D" w:rsidRPr="00E13FAA" w:rsidRDefault="004F438D" w:rsidP="00AE13F0">
            <w:r w:rsidRPr="00E13FAA">
              <w:t>Dodavanje i hvatanje lopte u kretanju (R)</w:t>
            </w:r>
          </w:p>
          <w:p w14:paraId="26A66A58" w14:textId="77777777" w:rsidR="004F438D" w:rsidRPr="00E13FAA" w:rsidRDefault="004F438D" w:rsidP="00AE13F0">
            <w:r w:rsidRPr="00E13FAA">
              <w:t xml:space="preserve">Ubacivanje lopte u koš jednom rukom odozgora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594A757A" w14:textId="77777777" w:rsidR="004F438D" w:rsidRPr="00E13FAA" w:rsidRDefault="004F438D" w:rsidP="00AE13F0">
            <w:r w:rsidRPr="00E13FAA">
              <w:t>Penjanje po mornarskim ljestvama</w:t>
            </w:r>
          </w:p>
          <w:p w14:paraId="1889BC6A" w14:textId="77777777" w:rsidR="004F438D" w:rsidRPr="0056779E" w:rsidRDefault="004F438D" w:rsidP="00AE13F0">
            <w:r w:rsidRPr="00E13FAA">
              <w:t>Dječji nogomet (N)</w:t>
            </w:r>
          </w:p>
        </w:tc>
        <w:tc>
          <w:tcPr>
            <w:tcW w:w="1485" w:type="dxa"/>
            <w:gridSpan w:val="2"/>
            <w:shd w:val="clear" w:color="auto" w:fill="auto"/>
          </w:tcPr>
          <w:p w14:paraId="770DE1FB" w14:textId="77777777" w:rsidR="004F438D" w:rsidRPr="0056779E" w:rsidRDefault="004F438D" w:rsidP="00AE13F0">
            <w:pPr>
              <w:jc w:val="center"/>
            </w:pPr>
            <w:r w:rsidRPr="00E13FAA">
              <w:t>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6AA35237" w14:textId="77777777" w:rsidR="004F438D" w:rsidRPr="00E13FAA" w:rsidRDefault="004F438D" w:rsidP="00AE13F0">
            <w:r w:rsidRPr="00E13FAA">
              <w:t>OŠ TZK A.4.1.</w:t>
            </w:r>
          </w:p>
          <w:p w14:paraId="169607E3" w14:textId="77777777" w:rsidR="004F438D" w:rsidRPr="0056779E" w:rsidRDefault="004F438D" w:rsidP="00AE13F0">
            <w:r w:rsidRPr="00E13FAA">
              <w:t>Oponaša osnovne strukture gibanja raznovrsnih grupacija sportova.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14B94544" w14:textId="77777777" w:rsidR="004F438D" w:rsidRPr="00E13FAA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izvoditi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  <w:p w14:paraId="22A30537" w14:textId="77777777" w:rsidR="004F438D" w:rsidRPr="0056779E" w:rsidRDefault="004F438D" w:rsidP="00AE13F0"/>
        </w:tc>
        <w:tc>
          <w:tcPr>
            <w:tcW w:w="2878" w:type="dxa"/>
            <w:gridSpan w:val="2"/>
            <w:vMerge w:val="restart"/>
            <w:shd w:val="clear" w:color="auto" w:fill="auto"/>
          </w:tcPr>
          <w:p w14:paraId="630BDBB5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58F88897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519D00E4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0F380439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7306A691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6130FACA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2F1209CD" w14:textId="77777777" w:rsidR="004F438D" w:rsidRPr="0056779E" w:rsidRDefault="004F438D" w:rsidP="00AE13F0"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4F438D" w:rsidRPr="0056779E" w14:paraId="2E00A323" w14:textId="77777777" w:rsidTr="00AE13F0">
        <w:trPr>
          <w:gridAfter w:val="1"/>
          <w:wAfter w:w="113" w:type="dxa"/>
          <w:trHeight w:val="1164"/>
        </w:trPr>
        <w:tc>
          <w:tcPr>
            <w:tcW w:w="1137" w:type="dxa"/>
            <w:vMerge/>
            <w:shd w:val="clear" w:color="auto" w:fill="auto"/>
          </w:tcPr>
          <w:p w14:paraId="6AC0B3C3" w14:textId="77777777" w:rsidR="004F438D" w:rsidRPr="00E13FAA" w:rsidRDefault="004F438D" w:rsidP="00AE13F0"/>
        </w:tc>
        <w:tc>
          <w:tcPr>
            <w:tcW w:w="3297" w:type="dxa"/>
            <w:gridSpan w:val="2"/>
            <w:vMerge/>
            <w:shd w:val="clear" w:color="auto" w:fill="auto"/>
          </w:tcPr>
          <w:p w14:paraId="7DBD3C38" w14:textId="77777777" w:rsidR="004F438D" w:rsidRPr="00E13FAA" w:rsidRDefault="004F438D" w:rsidP="00AE13F0"/>
        </w:tc>
        <w:tc>
          <w:tcPr>
            <w:tcW w:w="1485" w:type="dxa"/>
            <w:gridSpan w:val="2"/>
            <w:shd w:val="clear" w:color="auto" w:fill="auto"/>
          </w:tcPr>
          <w:p w14:paraId="5FBC1E43" w14:textId="77777777" w:rsidR="004F438D" w:rsidRPr="0056779E" w:rsidRDefault="004F438D" w:rsidP="00AE13F0">
            <w:pPr>
              <w:jc w:val="center"/>
            </w:pPr>
            <w:r w:rsidRPr="00E13FAA">
              <w:t>B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E1DC29" w14:textId="77777777" w:rsidR="004F438D" w:rsidRPr="00E13FAA" w:rsidRDefault="004F438D" w:rsidP="00AE13F0">
            <w:r w:rsidRPr="00E13FAA">
              <w:t>OŠ TZK B.4.2.</w:t>
            </w:r>
          </w:p>
          <w:p w14:paraId="49C7F958" w14:textId="77777777" w:rsidR="004F438D" w:rsidRPr="0056779E" w:rsidRDefault="004F438D" w:rsidP="00AE13F0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17B586C1" w14:textId="77777777" w:rsidR="004F438D" w:rsidRPr="00E13FAA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dodavanje i hvatanje lopte u kretanju i penjanje po mornarskim ljestvama.</w:t>
            </w:r>
          </w:p>
          <w:p w14:paraId="29FF4F2A" w14:textId="77777777" w:rsidR="004F438D" w:rsidRPr="0056779E" w:rsidRDefault="004F438D" w:rsidP="00AE13F0"/>
        </w:tc>
        <w:tc>
          <w:tcPr>
            <w:tcW w:w="2878" w:type="dxa"/>
            <w:gridSpan w:val="2"/>
            <w:vMerge/>
            <w:shd w:val="clear" w:color="auto" w:fill="auto"/>
          </w:tcPr>
          <w:p w14:paraId="428CC8D0" w14:textId="77777777" w:rsidR="004F438D" w:rsidRPr="0056779E" w:rsidRDefault="004F438D" w:rsidP="00AE13F0"/>
        </w:tc>
      </w:tr>
      <w:tr w:rsidR="004F438D" w:rsidRPr="0056779E" w14:paraId="4DC1220B" w14:textId="77777777" w:rsidTr="00AE13F0">
        <w:trPr>
          <w:gridAfter w:val="1"/>
          <w:wAfter w:w="113" w:type="dxa"/>
          <w:trHeight w:val="1164"/>
        </w:trPr>
        <w:tc>
          <w:tcPr>
            <w:tcW w:w="1137" w:type="dxa"/>
            <w:vMerge/>
            <w:shd w:val="clear" w:color="auto" w:fill="auto"/>
          </w:tcPr>
          <w:p w14:paraId="697F4BCE" w14:textId="77777777" w:rsidR="004F438D" w:rsidRPr="00E13FAA" w:rsidRDefault="004F438D" w:rsidP="00AE13F0"/>
        </w:tc>
        <w:tc>
          <w:tcPr>
            <w:tcW w:w="3297" w:type="dxa"/>
            <w:gridSpan w:val="2"/>
            <w:vMerge/>
            <w:shd w:val="clear" w:color="auto" w:fill="auto"/>
          </w:tcPr>
          <w:p w14:paraId="538C12B9" w14:textId="77777777" w:rsidR="004F438D" w:rsidRPr="00E13FAA" w:rsidRDefault="004F438D" w:rsidP="00AE13F0"/>
        </w:tc>
        <w:tc>
          <w:tcPr>
            <w:tcW w:w="1485" w:type="dxa"/>
            <w:gridSpan w:val="2"/>
            <w:vMerge w:val="restart"/>
            <w:shd w:val="clear" w:color="auto" w:fill="auto"/>
          </w:tcPr>
          <w:p w14:paraId="3FB72AD5" w14:textId="77777777" w:rsidR="004F438D" w:rsidRPr="0056779E" w:rsidRDefault="004F438D" w:rsidP="00AE13F0">
            <w:pPr>
              <w:jc w:val="center"/>
            </w:pPr>
            <w:r w:rsidRPr="00E13FAA">
              <w:t>D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0F30F3C" w14:textId="77777777" w:rsidR="004F438D" w:rsidRPr="00E13FAA" w:rsidRDefault="004F438D" w:rsidP="00AE13F0">
            <w:r w:rsidRPr="00E13FAA">
              <w:t>OŠ TZK D.4.2.</w:t>
            </w:r>
          </w:p>
          <w:p w14:paraId="379C532E" w14:textId="77777777" w:rsidR="004F438D" w:rsidRPr="0056779E" w:rsidRDefault="004F438D" w:rsidP="00AE13F0">
            <w:r w:rsidRPr="00E13FAA">
              <w:t>Izvodi vježbe za aktivaciju sustava za kretanje.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032FD239" w14:textId="77777777" w:rsidR="004F438D" w:rsidRPr="00E13FAA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krugova.</w:t>
            </w:r>
          </w:p>
          <w:p w14:paraId="5CA08542" w14:textId="77777777" w:rsidR="004F438D" w:rsidRPr="0056779E" w:rsidRDefault="004F438D" w:rsidP="00AE13F0"/>
        </w:tc>
        <w:tc>
          <w:tcPr>
            <w:tcW w:w="2878" w:type="dxa"/>
            <w:gridSpan w:val="2"/>
            <w:vMerge/>
            <w:shd w:val="clear" w:color="auto" w:fill="auto"/>
          </w:tcPr>
          <w:p w14:paraId="152529CC" w14:textId="77777777" w:rsidR="004F438D" w:rsidRPr="0056779E" w:rsidRDefault="004F438D" w:rsidP="00AE13F0"/>
        </w:tc>
      </w:tr>
      <w:tr w:rsidR="004F438D" w:rsidRPr="0056779E" w14:paraId="72891802" w14:textId="77777777" w:rsidTr="00AE13F0">
        <w:trPr>
          <w:gridAfter w:val="1"/>
          <w:wAfter w:w="113" w:type="dxa"/>
          <w:trHeight w:val="1164"/>
        </w:trPr>
        <w:tc>
          <w:tcPr>
            <w:tcW w:w="1137" w:type="dxa"/>
            <w:vMerge/>
            <w:shd w:val="clear" w:color="auto" w:fill="auto"/>
          </w:tcPr>
          <w:p w14:paraId="0543DCE9" w14:textId="77777777" w:rsidR="004F438D" w:rsidRPr="00E13FAA" w:rsidRDefault="004F438D" w:rsidP="00AE13F0"/>
        </w:tc>
        <w:tc>
          <w:tcPr>
            <w:tcW w:w="3297" w:type="dxa"/>
            <w:gridSpan w:val="2"/>
            <w:vMerge/>
            <w:shd w:val="clear" w:color="auto" w:fill="auto"/>
          </w:tcPr>
          <w:p w14:paraId="177E931D" w14:textId="77777777" w:rsidR="004F438D" w:rsidRPr="00E13FAA" w:rsidRDefault="004F438D" w:rsidP="00AE13F0"/>
        </w:tc>
        <w:tc>
          <w:tcPr>
            <w:tcW w:w="1485" w:type="dxa"/>
            <w:gridSpan w:val="2"/>
            <w:vMerge/>
            <w:shd w:val="clear" w:color="auto" w:fill="auto"/>
          </w:tcPr>
          <w:p w14:paraId="6DDE8969" w14:textId="77777777" w:rsidR="004F438D" w:rsidRPr="0056779E" w:rsidRDefault="004F438D" w:rsidP="00AE13F0"/>
        </w:tc>
        <w:tc>
          <w:tcPr>
            <w:tcW w:w="2975" w:type="dxa"/>
            <w:gridSpan w:val="2"/>
            <w:shd w:val="clear" w:color="auto" w:fill="auto"/>
          </w:tcPr>
          <w:p w14:paraId="0D4A8519" w14:textId="77777777" w:rsidR="004F438D" w:rsidRPr="00E13FAA" w:rsidRDefault="004F438D" w:rsidP="00AE13F0">
            <w:r w:rsidRPr="00E13FAA">
              <w:t>OŠ TZK D.4.4.</w:t>
            </w:r>
          </w:p>
          <w:p w14:paraId="7EE0BE9C" w14:textId="77777777" w:rsidR="004F438D" w:rsidRPr="0056779E" w:rsidRDefault="004F438D" w:rsidP="00AE13F0">
            <w:r w:rsidRPr="00E13FAA">
              <w:t>Primjenjuje pravila raznovrsnih sportova.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0EFD5F29" w14:textId="77777777" w:rsidR="004F438D" w:rsidRPr="0056779E" w:rsidRDefault="004F438D" w:rsidP="00AE13F0">
            <w:r w:rsidRPr="00E13FAA">
              <w:rPr>
                <w:rFonts w:cstheme="minorHAnsi"/>
              </w:rPr>
              <w:t>Primjenjuje pravila dječjeg nogometa.</w:t>
            </w:r>
          </w:p>
        </w:tc>
        <w:tc>
          <w:tcPr>
            <w:tcW w:w="2878" w:type="dxa"/>
            <w:gridSpan w:val="2"/>
            <w:vMerge/>
            <w:shd w:val="clear" w:color="auto" w:fill="auto"/>
          </w:tcPr>
          <w:p w14:paraId="29385E5E" w14:textId="77777777" w:rsidR="004F438D" w:rsidRPr="0056779E" w:rsidRDefault="004F438D" w:rsidP="00AE13F0"/>
        </w:tc>
      </w:tr>
      <w:tr w:rsidR="004F438D" w:rsidRPr="00E13FAA" w14:paraId="134F5090" w14:textId="77777777" w:rsidTr="00AE13F0">
        <w:trPr>
          <w:gridAfter w:val="1"/>
          <w:wAfter w:w="113" w:type="dxa"/>
          <w:trHeight w:val="405"/>
        </w:trPr>
        <w:tc>
          <w:tcPr>
            <w:tcW w:w="1137" w:type="dxa"/>
            <w:vMerge w:val="restart"/>
          </w:tcPr>
          <w:p w14:paraId="106AF918" w14:textId="77777777" w:rsidR="004F438D" w:rsidRPr="00E13FAA" w:rsidRDefault="004F438D" w:rsidP="00AE13F0">
            <w:r w:rsidRPr="00E13FAA">
              <w:t>18.</w:t>
            </w:r>
          </w:p>
        </w:tc>
        <w:tc>
          <w:tcPr>
            <w:tcW w:w="3297" w:type="dxa"/>
            <w:gridSpan w:val="2"/>
            <w:vMerge w:val="restart"/>
          </w:tcPr>
          <w:p w14:paraId="72E2C4A3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Vođenje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sredinom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hrpta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stopala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(N)</w:t>
            </w:r>
          </w:p>
          <w:p w14:paraId="009EA6E4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Ubacivanje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jednom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rukom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odozgora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nakon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vođenja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–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košarkaški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dvokorak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(K)</w:t>
            </w:r>
          </w:p>
          <w:p w14:paraId="61752E1A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Ciklična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kretanja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različitim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tempom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 4 </w:t>
            </w:r>
            <w:proofErr w:type="gram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minute</w:t>
            </w:r>
            <w:proofErr w:type="gramEnd"/>
          </w:p>
          <w:p w14:paraId="67767AE7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Narodni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ples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po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izboru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iz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zavičajnog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područja</w:t>
            </w:r>
            <w:proofErr w:type="spellEnd"/>
          </w:p>
        </w:tc>
        <w:tc>
          <w:tcPr>
            <w:tcW w:w="1485" w:type="dxa"/>
            <w:gridSpan w:val="2"/>
          </w:tcPr>
          <w:p w14:paraId="4755E4F5" w14:textId="77777777" w:rsidR="004F438D" w:rsidRPr="00E13FAA" w:rsidRDefault="004F438D" w:rsidP="00AE13F0">
            <w:pPr>
              <w:jc w:val="center"/>
            </w:pPr>
            <w:r w:rsidRPr="00E13FAA">
              <w:t>A</w:t>
            </w:r>
          </w:p>
          <w:p w14:paraId="453D5A34" w14:textId="77777777" w:rsidR="004F438D" w:rsidRPr="00E13FAA" w:rsidRDefault="004F438D" w:rsidP="00AE13F0">
            <w:pPr>
              <w:jc w:val="center"/>
            </w:pPr>
          </w:p>
        </w:tc>
        <w:tc>
          <w:tcPr>
            <w:tcW w:w="2975" w:type="dxa"/>
            <w:gridSpan w:val="2"/>
          </w:tcPr>
          <w:p w14:paraId="5DBA5681" w14:textId="77777777" w:rsidR="004F438D" w:rsidRPr="00E13FAA" w:rsidRDefault="004F438D" w:rsidP="00AE13F0">
            <w:r w:rsidRPr="00E13FAA">
              <w:t>OŠ TZK A.4.2.</w:t>
            </w:r>
          </w:p>
          <w:p w14:paraId="509575FE" w14:textId="77777777" w:rsidR="004F438D" w:rsidRPr="00E13FAA" w:rsidRDefault="004F438D" w:rsidP="00AE13F0">
            <w:r w:rsidRPr="00E13FAA">
              <w:t>Prepoznaje i izvodi ritmičke i plesne strukture u jednostavnim koreografijama.</w:t>
            </w:r>
          </w:p>
        </w:tc>
        <w:tc>
          <w:tcPr>
            <w:tcW w:w="2222" w:type="dxa"/>
            <w:gridSpan w:val="2"/>
          </w:tcPr>
          <w:p w14:paraId="10DC7707" w14:textId="77777777" w:rsidR="004F438D" w:rsidRPr="00E13FAA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plesne strukture uz pjesmu Staro sito i korito iz kajkavskog zavičajnog područja.</w:t>
            </w:r>
          </w:p>
          <w:p w14:paraId="74CF14A4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8" w:type="dxa"/>
            <w:gridSpan w:val="2"/>
            <w:vMerge w:val="restart"/>
          </w:tcPr>
          <w:p w14:paraId="4757D442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0F76CB69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5B66300B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7A4DF8F9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1C5566A4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4F438D" w:rsidRPr="00E13FAA" w14:paraId="5EF156FD" w14:textId="77777777" w:rsidTr="00AE13F0">
        <w:trPr>
          <w:gridAfter w:val="1"/>
          <w:wAfter w:w="113" w:type="dxa"/>
          <w:trHeight w:val="630"/>
        </w:trPr>
        <w:tc>
          <w:tcPr>
            <w:tcW w:w="1137" w:type="dxa"/>
            <w:vMerge/>
          </w:tcPr>
          <w:p w14:paraId="64D25384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73DAD96C" w14:textId="77777777" w:rsidR="004F438D" w:rsidRPr="00E13FAA" w:rsidRDefault="004F438D" w:rsidP="00AE13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gridSpan w:val="2"/>
          </w:tcPr>
          <w:p w14:paraId="2DD408B6" w14:textId="77777777" w:rsidR="004F438D" w:rsidRPr="00E13FAA" w:rsidRDefault="004F438D" w:rsidP="00AE13F0">
            <w:pPr>
              <w:jc w:val="center"/>
            </w:pPr>
            <w:r w:rsidRPr="00E13FAA">
              <w:t>B</w:t>
            </w:r>
          </w:p>
        </w:tc>
        <w:tc>
          <w:tcPr>
            <w:tcW w:w="2975" w:type="dxa"/>
            <w:gridSpan w:val="2"/>
          </w:tcPr>
          <w:p w14:paraId="3A5EE6FD" w14:textId="77777777" w:rsidR="004F438D" w:rsidRPr="00E13FAA" w:rsidRDefault="004F438D" w:rsidP="00AE13F0">
            <w:r w:rsidRPr="00E13FAA">
              <w:t>OŠ TZK B.4.2.</w:t>
            </w:r>
          </w:p>
          <w:p w14:paraId="65D04C94" w14:textId="77777777" w:rsidR="004F438D" w:rsidRPr="00E13FAA" w:rsidRDefault="004F438D" w:rsidP="00AE13F0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  <w:gridSpan w:val="2"/>
          </w:tcPr>
          <w:p w14:paraId="0316AD59" w14:textId="77777777" w:rsidR="004F438D" w:rsidRPr="00E13FAA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vođenje lopte sredinom hrpta stopala,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 xml:space="preserve"> te funkcionalnih sposobnosti – ciklična kretanja.</w:t>
            </w:r>
          </w:p>
          <w:p w14:paraId="1804F22C" w14:textId="77777777" w:rsidR="004F438D" w:rsidRPr="00E13FAA" w:rsidRDefault="004F438D" w:rsidP="00AE13F0"/>
        </w:tc>
        <w:tc>
          <w:tcPr>
            <w:tcW w:w="2878" w:type="dxa"/>
            <w:gridSpan w:val="2"/>
            <w:vMerge/>
          </w:tcPr>
          <w:p w14:paraId="10CB365D" w14:textId="77777777" w:rsidR="004F438D" w:rsidRPr="00E13FAA" w:rsidRDefault="004F438D" w:rsidP="00AE13F0"/>
        </w:tc>
      </w:tr>
      <w:tr w:rsidR="004F438D" w:rsidRPr="00E13FAA" w14:paraId="61C2EBD6" w14:textId="77777777" w:rsidTr="00AE13F0">
        <w:trPr>
          <w:gridAfter w:val="1"/>
          <w:wAfter w:w="113" w:type="dxa"/>
          <w:trHeight w:val="765"/>
        </w:trPr>
        <w:tc>
          <w:tcPr>
            <w:tcW w:w="1137" w:type="dxa"/>
            <w:vMerge/>
          </w:tcPr>
          <w:p w14:paraId="6BA31381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6A3035C5" w14:textId="77777777" w:rsidR="004F438D" w:rsidRPr="00E13FAA" w:rsidRDefault="004F438D" w:rsidP="00AE13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gridSpan w:val="2"/>
          </w:tcPr>
          <w:p w14:paraId="568BB4C9" w14:textId="77777777" w:rsidR="004F438D" w:rsidRPr="00E13FAA" w:rsidRDefault="004F438D" w:rsidP="00AE13F0">
            <w:pPr>
              <w:jc w:val="center"/>
            </w:pPr>
            <w:r w:rsidRPr="00E13FAA">
              <w:t>D</w:t>
            </w:r>
          </w:p>
        </w:tc>
        <w:tc>
          <w:tcPr>
            <w:tcW w:w="2975" w:type="dxa"/>
            <w:gridSpan w:val="2"/>
          </w:tcPr>
          <w:p w14:paraId="48A36447" w14:textId="77777777" w:rsidR="004F438D" w:rsidRPr="00E13FAA" w:rsidRDefault="004F438D" w:rsidP="00AE13F0">
            <w:r w:rsidRPr="00E13FAA">
              <w:t>OŠ TZK D.4.2.</w:t>
            </w:r>
          </w:p>
          <w:p w14:paraId="3F4AC8CA" w14:textId="77777777" w:rsidR="004F438D" w:rsidRPr="00E13FAA" w:rsidRDefault="004F438D" w:rsidP="00AE13F0">
            <w:r w:rsidRPr="00E13FAA">
              <w:t>Izvodi vježbe za aktivaciju sustava za kretanje.</w:t>
            </w:r>
          </w:p>
        </w:tc>
        <w:tc>
          <w:tcPr>
            <w:tcW w:w="2222" w:type="dxa"/>
            <w:gridSpan w:val="2"/>
          </w:tcPr>
          <w:p w14:paraId="3305D4C9" w14:textId="77777777" w:rsidR="004F438D" w:rsidRPr="00E13FAA" w:rsidRDefault="004F438D" w:rsidP="00AE13F0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</w:tc>
        <w:tc>
          <w:tcPr>
            <w:tcW w:w="2878" w:type="dxa"/>
            <w:gridSpan w:val="2"/>
            <w:vMerge/>
          </w:tcPr>
          <w:p w14:paraId="01C0EFFA" w14:textId="77777777" w:rsidR="004F438D" w:rsidRPr="00E13FAA" w:rsidRDefault="004F438D" w:rsidP="00AE13F0"/>
        </w:tc>
      </w:tr>
      <w:tr w:rsidR="004F438D" w:rsidRPr="00E13FAA" w14:paraId="73F3F944" w14:textId="77777777" w:rsidTr="00AE13F0">
        <w:trPr>
          <w:gridAfter w:val="1"/>
          <w:wAfter w:w="113" w:type="dxa"/>
          <w:trHeight w:val="405"/>
        </w:trPr>
        <w:tc>
          <w:tcPr>
            <w:tcW w:w="1137" w:type="dxa"/>
            <w:vMerge w:val="restart"/>
          </w:tcPr>
          <w:p w14:paraId="0DDE5C6B" w14:textId="77777777" w:rsidR="004F438D" w:rsidRPr="00E13FAA" w:rsidRDefault="004F438D" w:rsidP="00AE13F0">
            <w:r w:rsidRPr="00E13FAA">
              <w:lastRenderedPageBreak/>
              <w:t>19.</w:t>
            </w:r>
          </w:p>
        </w:tc>
        <w:tc>
          <w:tcPr>
            <w:tcW w:w="3297" w:type="dxa"/>
            <w:gridSpan w:val="2"/>
            <w:vMerge w:val="restart"/>
          </w:tcPr>
          <w:p w14:paraId="268C4007" w14:textId="77777777" w:rsidR="004F438D" w:rsidRPr="00E13FAA" w:rsidRDefault="004F438D" w:rsidP="00AE13F0">
            <w:r w:rsidRPr="00E13FAA">
              <w:t>Dodavanje i hvatanje lopte iz „košarice“ u odbojkaškom stavu (O)</w:t>
            </w:r>
          </w:p>
          <w:p w14:paraId="6D810722" w14:textId="77777777" w:rsidR="004F438D" w:rsidRPr="00E13FAA" w:rsidRDefault="004F438D" w:rsidP="00AE13F0">
            <w:r w:rsidRPr="00E13FAA">
              <w:t>Povezivanje koluta naprijed i natrag na različite načine</w:t>
            </w:r>
          </w:p>
          <w:p w14:paraId="09FBA535" w14:textId="77777777" w:rsidR="004F438D" w:rsidRPr="00E13FAA" w:rsidRDefault="004F438D" w:rsidP="00AE13F0">
            <w:r w:rsidRPr="00E13FAA">
              <w:t>Vođenje lopte sredinom hrpta stopala (N)</w:t>
            </w:r>
          </w:p>
        </w:tc>
        <w:tc>
          <w:tcPr>
            <w:tcW w:w="1485" w:type="dxa"/>
            <w:gridSpan w:val="2"/>
          </w:tcPr>
          <w:p w14:paraId="15FD8D7E" w14:textId="77777777" w:rsidR="004F438D" w:rsidRPr="00E13FAA" w:rsidRDefault="004F438D" w:rsidP="00AE13F0">
            <w:pPr>
              <w:jc w:val="center"/>
            </w:pPr>
            <w:r w:rsidRPr="00E13FAA">
              <w:t>A</w:t>
            </w:r>
          </w:p>
        </w:tc>
        <w:tc>
          <w:tcPr>
            <w:tcW w:w="2975" w:type="dxa"/>
            <w:gridSpan w:val="2"/>
          </w:tcPr>
          <w:p w14:paraId="3B29C6D5" w14:textId="77777777" w:rsidR="004F438D" w:rsidRPr="00E13FAA" w:rsidRDefault="004F438D" w:rsidP="00AE13F0">
            <w:r w:rsidRPr="00E13FAA">
              <w:t>OŠ TZK A.4.1.</w:t>
            </w:r>
          </w:p>
          <w:p w14:paraId="4CBDABBA" w14:textId="77777777" w:rsidR="004F438D" w:rsidRPr="00E13FAA" w:rsidRDefault="004F438D" w:rsidP="00AE13F0">
            <w:r w:rsidRPr="00E13FAA">
              <w:t>Oponaša osnovne strukture gibanja raznovrsnih grupacija sportova.</w:t>
            </w:r>
          </w:p>
        </w:tc>
        <w:tc>
          <w:tcPr>
            <w:tcW w:w="2222" w:type="dxa"/>
            <w:gridSpan w:val="2"/>
          </w:tcPr>
          <w:p w14:paraId="2371C9F3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povezivati kolut naprijed i natrag.</w:t>
            </w:r>
          </w:p>
        </w:tc>
        <w:tc>
          <w:tcPr>
            <w:tcW w:w="2878" w:type="dxa"/>
            <w:gridSpan w:val="2"/>
            <w:vMerge w:val="restart"/>
          </w:tcPr>
          <w:p w14:paraId="5F5D3EC6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173E276C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467B0684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78B5DD34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</w:tc>
      </w:tr>
      <w:tr w:rsidR="004F438D" w:rsidRPr="00E13FAA" w14:paraId="1AC245A5" w14:textId="77777777" w:rsidTr="00AE13F0">
        <w:trPr>
          <w:gridAfter w:val="1"/>
          <w:wAfter w:w="113" w:type="dxa"/>
          <w:trHeight w:val="443"/>
        </w:trPr>
        <w:tc>
          <w:tcPr>
            <w:tcW w:w="1137" w:type="dxa"/>
            <w:vMerge/>
          </w:tcPr>
          <w:p w14:paraId="71AE9CC3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52C0D6CE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4AFD8150" w14:textId="77777777" w:rsidR="004F438D" w:rsidRPr="00E13FAA" w:rsidRDefault="004F438D" w:rsidP="00AE13F0">
            <w:pPr>
              <w:jc w:val="center"/>
            </w:pPr>
            <w:r w:rsidRPr="00E13FAA">
              <w:t>C</w:t>
            </w:r>
          </w:p>
        </w:tc>
        <w:tc>
          <w:tcPr>
            <w:tcW w:w="2975" w:type="dxa"/>
            <w:gridSpan w:val="2"/>
          </w:tcPr>
          <w:p w14:paraId="7A56CA27" w14:textId="77777777" w:rsidR="004F438D" w:rsidRPr="00E13FAA" w:rsidRDefault="004F438D" w:rsidP="00AE13F0">
            <w:r w:rsidRPr="00E13FAA">
              <w:t>OŠ TZK C.4.1.</w:t>
            </w:r>
          </w:p>
          <w:p w14:paraId="6E96302D" w14:textId="77777777" w:rsidR="004F438D" w:rsidRPr="00E13FAA" w:rsidRDefault="004F438D" w:rsidP="00AE13F0">
            <w:r w:rsidRPr="00E13FAA">
              <w:t>Prati osobna motorička postignuća i njihovo unaprjeđenje.</w:t>
            </w:r>
          </w:p>
        </w:tc>
        <w:tc>
          <w:tcPr>
            <w:tcW w:w="2222" w:type="dxa"/>
            <w:gridSpan w:val="2"/>
          </w:tcPr>
          <w:p w14:paraId="12C331DA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osobna motorička postignuća i napredak u dodavanju i hvatanju lopte iz „košarice“ u odbojkaškom stavu i vođenju lopte sredinom hrpta stopala.</w:t>
            </w:r>
          </w:p>
        </w:tc>
        <w:tc>
          <w:tcPr>
            <w:tcW w:w="2878" w:type="dxa"/>
            <w:gridSpan w:val="2"/>
            <w:vMerge/>
          </w:tcPr>
          <w:p w14:paraId="655C2347" w14:textId="77777777" w:rsidR="004F438D" w:rsidRPr="00E13FAA" w:rsidRDefault="004F438D" w:rsidP="00AE13F0"/>
        </w:tc>
      </w:tr>
      <w:tr w:rsidR="004F438D" w:rsidRPr="00E13FAA" w14:paraId="2D3579FD" w14:textId="77777777" w:rsidTr="00AE13F0">
        <w:trPr>
          <w:gridAfter w:val="1"/>
          <w:wAfter w:w="113" w:type="dxa"/>
          <w:trHeight w:val="1103"/>
        </w:trPr>
        <w:tc>
          <w:tcPr>
            <w:tcW w:w="1137" w:type="dxa"/>
            <w:vMerge/>
          </w:tcPr>
          <w:p w14:paraId="29F67F2B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70795F3F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  <w:vMerge w:val="restart"/>
          </w:tcPr>
          <w:p w14:paraId="7B47F0CA" w14:textId="77777777" w:rsidR="004F438D" w:rsidRPr="00E13FAA" w:rsidRDefault="004F438D" w:rsidP="00AE13F0">
            <w:pPr>
              <w:jc w:val="center"/>
            </w:pPr>
            <w:r w:rsidRPr="00E13FAA">
              <w:t>D</w:t>
            </w:r>
          </w:p>
        </w:tc>
        <w:tc>
          <w:tcPr>
            <w:tcW w:w="2975" w:type="dxa"/>
            <w:gridSpan w:val="2"/>
          </w:tcPr>
          <w:p w14:paraId="11ED6DCC" w14:textId="77777777" w:rsidR="004F438D" w:rsidRPr="00E13FAA" w:rsidRDefault="004F438D" w:rsidP="00AE13F0">
            <w:r w:rsidRPr="00E13FAA">
              <w:t>OŠ TZK D.4.2.</w:t>
            </w:r>
          </w:p>
          <w:p w14:paraId="5C99DAB0" w14:textId="77777777" w:rsidR="004F438D" w:rsidRPr="00E13FAA" w:rsidRDefault="004F438D" w:rsidP="00AE13F0">
            <w:r w:rsidRPr="00E13FAA">
              <w:t>Izvodi vježbe za aktivaciju sustava za kretanje.</w:t>
            </w:r>
          </w:p>
        </w:tc>
        <w:tc>
          <w:tcPr>
            <w:tcW w:w="2222" w:type="dxa"/>
            <w:gridSpan w:val="2"/>
          </w:tcPr>
          <w:p w14:paraId="156778E4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palica.</w:t>
            </w:r>
          </w:p>
        </w:tc>
        <w:tc>
          <w:tcPr>
            <w:tcW w:w="2878" w:type="dxa"/>
            <w:gridSpan w:val="2"/>
            <w:vMerge/>
          </w:tcPr>
          <w:p w14:paraId="3D958C55" w14:textId="77777777" w:rsidR="004F438D" w:rsidRPr="00E13FAA" w:rsidRDefault="004F438D" w:rsidP="00AE13F0"/>
        </w:tc>
      </w:tr>
      <w:tr w:rsidR="004F438D" w:rsidRPr="00E13FAA" w14:paraId="6D7BAA8C" w14:textId="77777777" w:rsidTr="00AE13F0">
        <w:trPr>
          <w:gridAfter w:val="1"/>
          <w:wAfter w:w="113" w:type="dxa"/>
          <w:trHeight w:val="903"/>
        </w:trPr>
        <w:tc>
          <w:tcPr>
            <w:tcW w:w="1137" w:type="dxa"/>
            <w:vMerge/>
          </w:tcPr>
          <w:p w14:paraId="7795A1F8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427396BD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14:paraId="676A9D03" w14:textId="77777777" w:rsidR="004F438D" w:rsidRPr="00E13FAA" w:rsidRDefault="004F438D" w:rsidP="00AE13F0"/>
        </w:tc>
        <w:tc>
          <w:tcPr>
            <w:tcW w:w="2975" w:type="dxa"/>
            <w:gridSpan w:val="2"/>
          </w:tcPr>
          <w:p w14:paraId="00165974" w14:textId="77777777" w:rsidR="004F438D" w:rsidRPr="00E13FAA" w:rsidRDefault="004F438D" w:rsidP="00AE13F0">
            <w:r w:rsidRPr="00E13FAA">
              <w:t>OŠ TZK D.4.4.</w:t>
            </w:r>
          </w:p>
          <w:p w14:paraId="7472770D" w14:textId="77777777" w:rsidR="004F438D" w:rsidRPr="00E13FAA" w:rsidRDefault="004F438D" w:rsidP="00AE13F0">
            <w:r w:rsidRPr="00E13FAA">
              <w:t>Primjenjuje pravila raznovrsnih sportova.</w:t>
            </w:r>
          </w:p>
        </w:tc>
        <w:tc>
          <w:tcPr>
            <w:tcW w:w="2222" w:type="dxa"/>
            <w:gridSpan w:val="2"/>
          </w:tcPr>
          <w:p w14:paraId="664E2B9A" w14:textId="77777777" w:rsidR="004F438D" w:rsidRPr="00E13FAA" w:rsidRDefault="004F438D" w:rsidP="00AE13F0">
            <w:r w:rsidRPr="00E13FAA">
              <w:rPr>
                <w:rFonts w:cstheme="minorHAnsi"/>
              </w:rPr>
              <w:t>Primjenjuje odbojkaška i nogometna pravila.</w:t>
            </w:r>
          </w:p>
        </w:tc>
        <w:tc>
          <w:tcPr>
            <w:tcW w:w="2878" w:type="dxa"/>
            <w:gridSpan w:val="2"/>
            <w:vMerge/>
          </w:tcPr>
          <w:p w14:paraId="5FEBA090" w14:textId="77777777" w:rsidR="004F438D" w:rsidRPr="00E13FAA" w:rsidRDefault="004F438D" w:rsidP="00AE13F0"/>
        </w:tc>
      </w:tr>
      <w:tr w:rsidR="004F438D" w:rsidRPr="00E13FAA" w14:paraId="78802765" w14:textId="77777777" w:rsidTr="00AE13F0">
        <w:trPr>
          <w:gridAfter w:val="1"/>
          <w:wAfter w:w="113" w:type="dxa"/>
          <w:trHeight w:val="270"/>
        </w:trPr>
        <w:tc>
          <w:tcPr>
            <w:tcW w:w="1137" w:type="dxa"/>
            <w:vMerge w:val="restart"/>
          </w:tcPr>
          <w:p w14:paraId="3C4AAED3" w14:textId="77777777" w:rsidR="004F438D" w:rsidRPr="00E13FAA" w:rsidRDefault="004F438D" w:rsidP="00AE13F0">
            <w:r w:rsidRPr="00E13FAA">
              <w:t>20.</w:t>
            </w:r>
          </w:p>
        </w:tc>
        <w:tc>
          <w:tcPr>
            <w:tcW w:w="3297" w:type="dxa"/>
            <w:gridSpan w:val="2"/>
            <w:vMerge w:val="restart"/>
          </w:tcPr>
          <w:p w14:paraId="1821B922" w14:textId="77777777" w:rsidR="004F438D" w:rsidRPr="00E13FAA" w:rsidRDefault="004F438D" w:rsidP="00AE13F0">
            <w:r w:rsidRPr="00E13FAA">
              <w:t>Povezivanje koluta naprijed i natrag na različite načine</w:t>
            </w:r>
          </w:p>
          <w:p w14:paraId="60C81714" w14:textId="77777777" w:rsidR="004F438D" w:rsidRPr="00E13FAA" w:rsidRDefault="004F438D" w:rsidP="00AE13F0">
            <w:r w:rsidRPr="00E13FAA">
              <w:t>Penjanje po mornarskim ljestvama</w:t>
            </w:r>
          </w:p>
          <w:p w14:paraId="772A5046" w14:textId="77777777" w:rsidR="004F438D" w:rsidRPr="00E13FAA" w:rsidRDefault="004F438D" w:rsidP="00AE13F0">
            <w:r w:rsidRPr="00E13FAA">
              <w:t>Vođenje lopte s promjenom smjera kretanja (K)</w:t>
            </w:r>
          </w:p>
        </w:tc>
        <w:tc>
          <w:tcPr>
            <w:tcW w:w="1485" w:type="dxa"/>
            <w:gridSpan w:val="2"/>
          </w:tcPr>
          <w:p w14:paraId="2D5690DB" w14:textId="77777777" w:rsidR="004F438D" w:rsidRPr="00E13FAA" w:rsidRDefault="004F438D" w:rsidP="00AE13F0">
            <w:pPr>
              <w:jc w:val="center"/>
            </w:pPr>
            <w:r w:rsidRPr="00E13FAA">
              <w:t>A</w:t>
            </w:r>
          </w:p>
        </w:tc>
        <w:tc>
          <w:tcPr>
            <w:tcW w:w="2975" w:type="dxa"/>
            <w:gridSpan w:val="2"/>
          </w:tcPr>
          <w:p w14:paraId="6CFFEC1C" w14:textId="77777777" w:rsidR="004F438D" w:rsidRPr="00E13FAA" w:rsidRDefault="004F438D" w:rsidP="00AE13F0">
            <w:r w:rsidRPr="00E13FAA">
              <w:t>OŠ TZK A.4.1.</w:t>
            </w:r>
          </w:p>
          <w:p w14:paraId="3111E41C" w14:textId="77777777" w:rsidR="004F438D" w:rsidRPr="00E13FAA" w:rsidRDefault="004F438D" w:rsidP="00AE13F0">
            <w:r w:rsidRPr="00E13FAA">
              <w:t>Oponaša osnovne strukture gibanja raznovrsnih grupacija sportova.</w:t>
            </w:r>
          </w:p>
        </w:tc>
        <w:tc>
          <w:tcPr>
            <w:tcW w:w="2222" w:type="dxa"/>
            <w:gridSpan w:val="2"/>
          </w:tcPr>
          <w:p w14:paraId="1668DC6B" w14:textId="77777777" w:rsidR="004F438D" w:rsidRPr="00E13FAA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povezivati kolut naprijed i natrag na različite načine.</w:t>
            </w:r>
          </w:p>
          <w:p w14:paraId="4FDCAAF8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8" w:type="dxa"/>
            <w:gridSpan w:val="2"/>
            <w:vMerge w:val="restart"/>
          </w:tcPr>
          <w:p w14:paraId="5F97CB7A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5D65E9ED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29CC0470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12D30047" w14:textId="77777777" w:rsidR="004F438D" w:rsidRPr="00E13FAA" w:rsidRDefault="004F438D" w:rsidP="00AE13F0">
            <w:proofErr w:type="spellStart"/>
            <w:r w:rsidRPr="00E13FAA">
              <w:t>osr</w:t>
            </w:r>
            <w:proofErr w:type="spellEnd"/>
            <w:r w:rsidRPr="00E13FAA">
              <w:t xml:space="preserve"> A.2.2. </w:t>
            </w:r>
          </w:p>
          <w:p w14:paraId="43BE5120" w14:textId="77777777" w:rsidR="004F438D" w:rsidRPr="00E13FAA" w:rsidRDefault="004F438D" w:rsidP="00AE13F0">
            <w:r w:rsidRPr="00E13FAA">
              <w:lastRenderedPageBreak/>
              <w:t>Upravlja emocijama i ponašanjem.</w:t>
            </w:r>
          </w:p>
          <w:p w14:paraId="773B0E57" w14:textId="77777777" w:rsidR="004F438D" w:rsidRPr="00E13FAA" w:rsidRDefault="004F438D" w:rsidP="00AE13F0">
            <w:proofErr w:type="spellStart"/>
            <w:r w:rsidRPr="00E13FAA">
              <w:t>uku</w:t>
            </w:r>
            <w:proofErr w:type="spellEnd"/>
            <w:r w:rsidRPr="00E13FAA">
              <w:t xml:space="preserve"> C.2.1. Vrijednost učenja</w:t>
            </w:r>
          </w:p>
          <w:p w14:paraId="2FA21804" w14:textId="77777777" w:rsidR="004F438D" w:rsidRPr="00E13FAA" w:rsidRDefault="004F438D" w:rsidP="00AE13F0">
            <w:r w:rsidRPr="00E13FAA">
              <w:t>Učenik može objasniti vrijednost učenja za svoj život.</w:t>
            </w:r>
          </w:p>
        </w:tc>
      </w:tr>
      <w:tr w:rsidR="004F438D" w:rsidRPr="00E13FAA" w14:paraId="0DCCC828" w14:textId="77777777" w:rsidTr="00AE13F0">
        <w:trPr>
          <w:gridAfter w:val="1"/>
          <w:wAfter w:w="113" w:type="dxa"/>
          <w:trHeight w:val="270"/>
        </w:trPr>
        <w:tc>
          <w:tcPr>
            <w:tcW w:w="1137" w:type="dxa"/>
            <w:vMerge/>
          </w:tcPr>
          <w:p w14:paraId="677434A4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70146798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59D72143" w14:textId="77777777" w:rsidR="004F438D" w:rsidRPr="00E13FAA" w:rsidRDefault="004F438D" w:rsidP="00AE13F0">
            <w:pPr>
              <w:jc w:val="center"/>
            </w:pPr>
            <w:r w:rsidRPr="00E13FAA">
              <w:t>B</w:t>
            </w:r>
          </w:p>
        </w:tc>
        <w:tc>
          <w:tcPr>
            <w:tcW w:w="2975" w:type="dxa"/>
            <w:gridSpan w:val="2"/>
          </w:tcPr>
          <w:p w14:paraId="2D23E8AC" w14:textId="77777777" w:rsidR="004F438D" w:rsidRPr="00E13FAA" w:rsidRDefault="004F438D" w:rsidP="00AE13F0">
            <w:r w:rsidRPr="00E13FAA">
              <w:t>OŠ TZK B.4.2.</w:t>
            </w:r>
          </w:p>
          <w:p w14:paraId="55A1E673" w14:textId="77777777" w:rsidR="004F438D" w:rsidRPr="00E13FAA" w:rsidRDefault="004F438D" w:rsidP="00AE13F0">
            <w:r w:rsidRPr="00E13FAA">
              <w:lastRenderedPageBreak/>
              <w:t>Izvodi primjerene vježbe za razvoj motoričkih i funkcionalnih sposobnosti.</w:t>
            </w:r>
          </w:p>
        </w:tc>
        <w:tc>
          <w:tcPr>
            <w:tcW w:w="2222" w:type="dxa"/>
            <w:gridSpan w:val="2"/>
          </w:tcPr>
          <w:p w14:paraId="3F12AD0F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 xml:space="preserve">Izvodi vježbe za razvoj motoričkih </w:t>
            </w:r>
            <w:r w:rsidRPr="00E13FAA">
              <w:rPr>
                <w:rFonts w:cstheme="minorHAnsi"/>
              </w:rPr>
              <w:lastRenderedPageBreak/>
              <w:t>sposobnosti – penjanje po mornarskim ljestvama i vođenje lopte s promjenom smjera kretanja.</w:t>
            </w:r>
          </w:p>
        </w:tc>
        <w:tc>
          <w:tcPr>
            <w:tcW w:w="2878" w:type="dxa"/>
            <w:gridSpan w:val="2"/>
            <w:vMerge/>
          </w:tcPr>
          <w:p w14:paraId="4A85E5C6" w14:textId="77777777" w:rsidR="004F438D" w:rsidRPr="00E13FAA" w:rsidRDefault="004F438D" w:rsidP="00AE13F0"/>
        </w:tc>
      </w:tr>
      <w:tr w:rsidR="004F438D" w:rsidRPr="00E13FAA" w14:paraId="2C3A0333" w14:textId="77777777" w:rsidTr="00AE13F0">
        <w:trPr>
          <w:gridAfter w:val="1"/>
          <w:wAfter w:w="113" w:type="dxa"/>
          <w:trHeight w:val="810"/>
        </w:trPr>
        <w:tc>
          <w:tcPr>
            <w:tcW w:w="1137" w:type="dxa"/>
            <w:vMerge/>
          </w:tcPr>
          <w:p w14:paraId="0427573D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744A752E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677E647D" w14:textId="77777777" w:rsidR="004F438D" w:rsidRPr="00E13FAA" w:rsidRDefault="004F438D" w:rsidP="00AE13F0">
            <w:pPr>
              <w:jc w:val="center"/>
            </w:pPr>
            <w:r w:rsidRPr="00E13FAA">
              <w:t>C</w:t>
            </w:r>
          </w:p>
        </w:tc>
        <w:tc>
          <w:tcPr>
            <w:tcW w:w="2975" w:type="dxa"/>
            <w:gridSpan w:val="2"/>
          </w:tcPr>
          <w:p w14:paraId="76E1F622" w14:textId="77777777" w:rsidR="004F438D" w:rsidRPr="00E13FAA" w:rsidRDefault="004F438D" w:rsidP="00AE13F0">
            <w:r w:rsidRPr="00E13FAA">
              <w:t>OŠ TZK C.4.1.</w:t>
            </w:r>
          </w:p>
          <w:p w14:paraId="55AC77AD" w14:textId="77777777" w:rsidR="004F438D" w:rsidRPr="00E13FAA" w:rsidRDefault="004F438D" w:rsidP="00AE13F0">
            <w:r w:rsidRPr="00E13FAA">
              <w:t>Prati osobna motorička postignuća i njihovo unaprjeđenje.</w:t>
            </w:r>
          </w:p>
        </w:tc>
        <w:tc>
          <w:tcPr>
            <w:tcW w:w="2222" w:type="dxa"/>
            <w:gridSpan w:val="2"/>
          </w:tcPr>
          <w:p w14:paraId="54781578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postignuća.</w:t>
            </w:r>
          </w:p>
        </w:tc>
        <w:tc>
          <w:tcPr>
            <w:tcW w:w="2878" w:type="dxa"/>
            <w:gridSpan w:val="2"/>
            <w:vMerge/>
          </w:tcPr>
          <w:p w14:paraId="1DDC6C78" w14:textId="77777777" w:rsidR="004F438D" w:rsidRPr="00E13FAA" w:rsidRDefault="004F438D" w:rsidP="00AE13F0"/>
        </w:tc>
      </w:tr>
      <w:tr w:rsidR="004F438D" w:rsidRPr="00E13FAA" w14:paraId="28E9D5A6" w14:textId="77777777" w:rsidTr="00AE13F0">
        <w:trPr>
          <w:gridAfter w:val="1"/>
          <w:wAfter w:w="113" w:type="dxa"/>
          <w:trHeight w:val="810"/>
        </w:trPr>
        <w:tc>
          <w:tcPr>
            <w:tcW w:w="1137" w:type="dxa"/>
            <w:vMerge/>
          </w:tcPr>
          <w:p w14:paraId="48997991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42D998CD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30C7C43E" w14:textId="77777777" w:rsidR="004F438D" w:rsidRPr="00E13FAA" w:rsidRDefault="004F438D" w:rsidP="00AE13F0">
            <w:pPr>
              <w:jc w:val="center"/>
            </w:pPr>
            <w:r w:rsidRPr="00E13FAA">
              <w:t>D</w:t>
            </w:r>
          </w:p>
        </w:tc>
        <w:tc>
          <w:tcPr>
            <w:tcW w:w="2975" w:type="dxa"/>
            <w:gridSpan w:val="2"/>
          </w:tcPr>
          <w:p w14:paraId="7AC05B35" w14:textId="77777777" w:rsidR="004F438D" w:rsidRPr="00E13FAA" w:rsidRDefault="004F438D" w:rsidP="00AE13F0">
            <w:r w:rsidRPr="00E13FAA">
              <w:t>OŠ TZK D.4.2.</w:t>
            </w:r>
          </w:p>
          <w:p w14:paraId="4077F48B" w14:textId="77777777" w:rsidR="004F438D" w:rsidRPr="00E13FAA" w:rsidRDefault="004F438D" w:rsidP="00AE13F0">
            <w:r w:rsidRPr="00E13FAA">
              <w:t>Izvodi vježbe za aktivaciju sustava za kretanje.</w:t>
            </w:r>
          </w:p>
        </w:tc>
        <w:tc>
          <w:tcPr>
            <w:tcW w:w="2222" w:type="dxa"/>
            <w:gridSpan w:val="2"/>
          </w:tcPr>
          <w:p w14:paraId="54ED4EBD" w14:textId="77777777" w:rsidR="004F438D" w:rsidRPr="00E13FAA" w:rsidRDefault="004F438D" w:rsidP="00AE13F0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2878" w:type="dxa"/>
            <w:gridSpan w:val="2"/>
            <w:vMerge/>
          </w:tcPr>
          <w:p w14:paraId="2EF2851F" w14:textId="77777777" w:rsidR="004F438D" w:rsidRPr="00E13FAA" w:rsidRDefault="004F438D" w:rsidP="00AE13F0"/>
        </w:tc>
      </w:tr>
      <w:tr w:rsidR="004F438D" w:rsidRPr="00E13FAA" w14:paraId="5012187D" w14:textId="77777777" w:rsidTr="00AE13F0">
        <w:trPr>
          <w:gridAfter w:val="1"/>
          <w:wAfter w:w="113" w:type="dxa"/>
          <w:trHeight w:val="339"/>
        </w:trPr>
        <w:tc>
          <w:tcPr>
            <w:tcW w:w="1137" w:type="dxa"/>
            <w:vMerge w:val="restart"/>
          </w:tcPr>
          <w:p w14:paraId="2DB5FD8C" w14:textId="77777777" w:rsidR="004F438D" w:rsidRPr="00E13FAA" w:rsidRDefault="004F438D" w:rsidP="00AE13F0">
            <w:r w:rsidRPr="00E13FAA">
              <w:t>21.</w:t>
            </w:r>
          </w:p>
        </w:tc>
        <w:tc>
          <w:tcPr>
            <w:tcW w:w="3297" w:type="dxa"/>
            <w:gridSpan w:val="2"/>
            <w:vMerge w:val="restart"/>
          </w:tcPr>
          <w:p w14:paraId="39CCBF33" w14:textId="77777777" w:rsidR="004F438D" w:rsidRPr="00E13FAA" w:rsidRDefault="004F438D" w:rsidP="00AE13F0">
            <w:r w:rsidRPr="00E13FAA">
              <w:t>Penjanje po mornarskim ljestvama</w:t>
            </w:r>
          </w:p>
          <w:p w14:paraId="7ECFCB1C" w14:textId="77777777" w:rsidR="004F438D" w:rsidRPr="00E13FAA" w:rsidRDefault="004F438D" w:rsidP="00AE13F0">
            <w:r w:rsidRPr="00E13FAA">
              <w:t>Povezivanje koluta naprijed i natrag na različite načine</w:t>
            </w:r>
          </w:p>
          <w:p w14:paraId="04AFEB3C" w14:textId="77777777" w:rsidR="004F438D" w:rsidRPr="00E13FAA" w:rsidRDefault="004F438D" w:rsidP="00AE13F0">
            <w:r w:rsidRPr="00E13FAA">
              <w:t xml:space="preserve">Ubacivanje lopte u koš jednom rukom odozgora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 </w:t>
            </w:r>
          </w:p>
          <w:p w14:paraId="6BE00C39" w14:textId="77777777" w:rsidR="004F438D" w:rsidRPr="00E13FAA" w:rsidRDefault="004F438D" w:rsidP="00AE13F0">
            <w:r w:rsidRPr="00E13FAA">
              <w:t>Mini rukomet (R)</w:t>
            </w:r>
          </w:p>
        </w:tc>
        <w:tc>
          <w:tcPr>
            <w:tcW w:w="1485" w:type="dxa"/>
            <w:gridSpan w:val="2"/>
          </w:tcPr>
          <w:p w14:paraId="0D41E617" w14:textId="77777777" w:rsidR="004F438D" w:rsidRPr="00E13FAA" w:rsidRDefault="004F438D" w:rsidP="00AE13F0">
            <w:pPr>
              <w:jc w:val="center"/>
            </w:pPr>
            <w:r w:rsidRPr="00E13FAA">
              <w:t>A</w:t>
            </w:r>
          </w:p>
        </w:tc>
        <w:tc>
          <w:tcPr>
            <w:tcW w:w="2975" w:type="dxa"/>
            <w:gridSpan w:val="2"/>
          </w:tcPr>
          <w:p w14:paraId="3424ABBD" w14:textId="77777777" w:rsidR="004F438D" w:rsidRPr="00E13FAA" w:rsidRDefault="004F438D" w:rsidP="00AE13F0">
            <w:r w:rsidRPr="00E13FAA">
              <w:t>OŠ TZK A.4.1.</w:t>
            </w:r>
          </w:p>
          <w:p w14:paraId="7DDD5204" w14:textId="77777777" w:rsidR="004F438D" w:rsidRPr="00E13FAA" w:rsidRDefault="004F438D" w:rsidP="00AE13F0">
            <w:r w:rsidRPr="00E13FAA">
              <w:t>Oponaša osnovne strukture gibanja raznovrsnih grupacija sportova.</w:t>
            </w:r>
          </w:p>
        </w:tc>
        <w:tc>
          <w:tcPr>
            <w:tcW w:w="2222" w:type="dxa"/>
            <w:gridSpan w:val="2"/>
          </w:tcPr>
          <w:p w14:paraId="2EA053EC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izvoditi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878" w:type="dxa"/>
            <w:gridSpan w:val="2"/>
            <w:vMerge w:val="restart"/>
          </w:tcPr>
          <w:p w14:paraId="57C050EF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07EDD69E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4A4F0D31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55B9E791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57F58C8D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021DE620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lastRenderedPageBreak/>
              <w:t>Razvija sliku o sebi.</w:t>
            </w:r>
          </w:p>
        </w:tc>
      </w:tr>
      <w:tr w:rsidR="004F438D" w:rsidRPr="00E13FAA" w14:paraId="502072DE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61425C76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49E1FEAC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7DF3E439" w14:textId="77777777" w:rsidR="004F438D" w:rsidRPr="00E13FAA" w:rsidRDefault="004F438D" w:rsidP="00AE13F0">
            <w:pPr>
              <w:jc w:val="center"/>
            </w:pPr>
            <w:r w:rsidRPr="00E13FAA">
              <w:t>B</w:t>
            </w:r>
          </w:p>
        </w:tc>
        <w:tc>
          <w:tcPr>
            <w:tcW w:w="2975" w:type="dxa"/>
            <w:gridSpan w:val="2"/>
          </w:tcPr>
          <w:p w14:paraId="10875373" w14:textId="77777777" w:rsidR="004F438D" w:rsidRPr="00E13FAA" w:rsidRDefault="004F438D" w:rsidP="00AE13F0">
            <w:r w:rsidRPr="00E13FAA">
              <w:t>OŠ TZK B.4.2.</w:t>
            </w:r>
          </w:p>
          <w:p w14:paraId="32991641" w14:textId="77777777" w:rsidR="004F438D" w:rsidRPr="00E13FAA" w:rsidRDefault="004F438D" w:rsidP="00AE13F0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  <w:gridSpan w:val="2"/>
          </w:tcPr>
          <w:p w14:paraId="35F78D49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penjanje po mornarskim ljestvama i povezivanje koluta naprijed i natrag na različite načine.</w:t>
            </w:r>
          </w:p>
        </w:tc>
        <w:tc>
          <w:tcPr>
            <w:tcW w:w="2878" w:type="dxa"/>
            <w:gridSpan w:val="2"/>
            <w:vMerge/>
          </w:tcPr>
          <w:p w14:paraId="74F402E8" w14:textId="77777777" w:rsidR="004F438D" w:rsidRPr="00E13FAA" w:rsidRDefault="004F438D" w:rsidP="00AE13F0"/>
        </w:tc>
      </w:tr>
      <w:tr w:rsidR="004F438D" w:rsidRPr="00E13FAA" w14:paraId="4B54E989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07E3A0C5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429B4B2E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5AA00498" w14:textId="77777777" w:rsidR="004F438D" w:rsidRPr="00E13FAA" w:rsidRDefault="004F438D" w:rsidP="00AE13F0">
            <w:pPr>
              <w:jc w:val="center"/>
            </w:pPr>
            <w:r w:rsidRPr="00E13FAA">
              <w:t>C</w:t>
            </w:r>
          </w:p>
        </w:tc>
        <w:tc>
          <w:tcPr>
            <w:tcW w:w="2975" w:type="dxa"/>
            <w:gridSpan w:val="2"/>
          </w:tcPr>
          <w:p w14:paraId="47DD0FBD" w14:textId="77777777" w:rsidR="004F438D" w:rsidRPr="00E13FAA" w:rsidRDefault="004F438D" w:rsidP="00AE13F0">
            <w:r w:rsidRPr="00E13FAA">
              <w:t>OŠ TZK C.4.1.</w:t>
            </w:r>
          </w:p>
          <w:p w14:paraId="06B19B4F" w14:textId="77777777" w:rsidR="004F438D" w:rsidRPr="00E13FAA" w:rsidRDefault="004F438D" w:rsidP="00AE13F0">
            <w:r w:rsidRPr="00E13FAA">
              <w:t>Prati osobna motorička postignuća i njihovo unaprjeđenje.</w:t>
            </w:r>
          </w:p>
        </w:tc>
        <w:tc>
          <w:tcPr>
            <w:tcW w:w="2222" w:type="dxa"/>
            <w:gridSpan w:val="2"/>
          </w:tcPr>
          <w:p w14:paraId="669FCA69" w14:textId="77777777" w:rsidR="004F438D" w:rsidRPr="00E13FAA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postignuća.</w:t>
            </w:r>
          </w:p>
          <w:p w14:paraId="1B251E80" w14:textId="77777777" w:rsidR="004F438D" w:rsidRPr="00E13FAA" w:rsidRDefault="004F438D" w:rsidP="00AE13F0"/>
        </w:tc>
        <w:tc>
          <w:tcPr>
            <w:tcW w:w="2878" w:type="dxa"/>
            <w:gridSpan w:val="2"/>
            <w:vMerge/>
          </w:tcPr>
          <w:p w14:paraId="7A0FCDBE" w14:textId="77777777" w:rsidR="004F438D" w:rsidRPr="00E13FAA" w:rsidRDefault="004F438D" w:rsidP="00AE13F0"/>
        </w:tc>
      </w:tr>
      <w:tr w:rsidR="004F438D" w:rsidRPr="00E13FAA" w14:paraId="3D2D49A6" w14:textId="77777777" w:rsidTr="00AE13F0">
        <w:trPr>
          <w:gridAfter w:val="1"/>
          <w:wAfter w:w="113" w:type="dxa"/>
          <w:trHeight w:val="1260"/>
        </w:trPr>
        <w:tc>
          <w:tcPr>
            <w:tcW w:w="1137" w:type="dxa"/>
            <w:vMerge/>
          </w:tcPr>
          <w:p w14:paraId="138FFBD2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15BC72F8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  <w:vMerge w:val="restart"/>
          </w:tcPr>
          <w:p w14:paraId="79935919" w14:textId="77777777" w:rsidR="004F438D" w:rsidRPr="00E13FAA" w:rsidRDefault="004F438D" w:rsidP="00AE13F0">
            <w:pPr>
              <w:jc w:val="center"/>
            </w:pPr>
            <w:r w:rsidRPr="00E13FAA">
              <w:t>D</w:t>
            </w:r>
          </w:p>
          <w:p w14:paraId="24CE1F73" w14:textId="77777777" w:rsidR="004F438D" w:rsidRPr="00E13FAA" w:rsidRDefault="004F438D" w:rsidP="00AE13F0">
            <w:pPr>
              <w:jc w:val="center"/>
            </w:pPr>
          </w:p>
        </w:tc>
        <w:tc>
          <w:tcPr>
            <w:tcW w:w="2975" w:type="dxa"/>
            <w:gridSpan w:val="2"/>
          </w:tcPr>
          <w:p w14:paraId="129952ED" w14:textId="77777777" w:rsidR="004F438D" w:rsidRPr="00E13FAA" w:rsidRDefault="004F438D" w:rsidP="00AE13F0">
            <w:r w:rsidRPr="00E13FAA">
              <w:t>OŠ TZK D.4.2.</w:t>
            </w:r>
          </w:p>
          <w:p w14:paraId="1F0F00E7" w14:textId="77777777" w:rsidR="004F438D" w:rsidRPr="00E13FAA" w:rsidRDefault="004F438D" w:rsidP="00AE13F0">
            <w:r w:rsidRPr="00E13FAA">
              <w:t>Izvodi vježbe za aktivaciju sustava za kretanje.</w:t>
            </w:r>
          </w:p>
        </w:tc>
        <w:tc>
          <w:tcPr>
            <w:tcW w:w="2222" w:type="dxa"/>
            <w:gridSpan w:val="2"/>
          </w:tcPr>
          <w:p w14:paraId="1DA2573E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2878" w:type="dxa"/>
            <w:gridSpan w:val="2"/>
            <w:vMerge/>
          </w:tcPr>
          <w:p w14:paraId="77F99746" w14:textId="77777777" w:rsidR="004F438D" w:rsidRPr="00E13FAA" w:rsidRDefault="004F438D" w:rsidP="00AE13F0"/>
        </w:tc>
      </w:tr>
      <w:tr w:rsidR="004F438D" w:rsidRPr="00E13FAA" w14:paraId="65137F3C" w14:textId="77777777" w:rsidTr="00AE13F0">
        <w:trPr>
          <w:gridAfter w:val="1"/>
          <w:wAfter w:w="113" w:type="dxa"/>
          <w:trHeight w:val="889"/>
        </w:trPr>
        <w:tc>
          <w:tcPr>
            <w:tcW w:w="1137" w:type="dxa"/>
            <w:vMerge/>
          </w:tcPr>
          <w:p w14:paraId="0D6F2A78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7CBCE3CE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14:paraId="757C4819" w14:textId="77777777" w:rsidR="004F438D" w:rsidRPr="00E13FAA" w:rsidRDefault="004F438D" w:rsidP="00AE13F0">
            <w:pPr>
              <w:jc w:val="center"/>
            </w:pPr>
          </w:p>
        </w:tc>
        <w:tc>
          <w:tcPr>
            <w:tcW w:w="2975" w:type="dxa"/>
            <w:gridSpan w:val="2"/>
          </w:tcPr>
          <w:p w14:paraId="3BE6E76F" w14:textId="77777777" w:rsidR="004F438D" w:rsidRPr="00E13FAA" w:rsidRDefault="004F438D" w:rsidP="00AE13F0">
            <w:r w:rsidRPr="00E13FAA">
              <w:t>OŠ TZK D.4.4.</w:t>
            </w:r>
          </w:p>
          <w:p w14:paraId="24496D02" w14:textId="77777777" w:rsidR="004F438D" w:rsidRPr="00E13FAA" w:rsidRDefault="004F438D" w:rsidP="00AE13F0">
            <w:r w:rsidRPr="00E13FAA">
              <w:t>Primjenjuje pravila raznovrsnih sportova.</w:t>
            </w:r>
          </w:p>
        </w:tc>
        <w:tc>
          <w:tcPr>
            <w:tcW w:w="2222" w:type="dxa"/>
            <w:gridSpan w:val="2"/>
          </w:tcPr>
          <w:p w14:paraId="2FE7BDD8" w14:textId="77777777" w:rsidR="004F438D" w:rsidRPr="00E13FAA" w:rsidRDefault="004F438D" w:rsidP="00AE13F0">
            <w:r w:rsidRPr="00E13FAA">
              <w:rPr>
                <w:rFonts w:cstheme="minorHAnsi"/>
              </w:rPr>
              <w:t>Primjenjuje rukometna pravila.</w:t>
            </w:r>
          </w:p>
        </w:tc>
        <w:tc>
          <w:tcPr>
            <w:tcW w:w="2878" w:type="dxa"/>
            <w:gridSpan w:val="2"/>
            <w:vMerge/>
          </w:tcPr>
          <w:p w14:paraId="686AD252" w14:textId="77777777" w:rsidR="004F438D" w:rsidRPr="00E13FAA" w:rsidRDefault="004F438D" w:rsidP="00AE13F0"/>
        </w:tc>
      </w:tr>
      <w:tr w:rsidR="004F438D" w:rsidRPr="00E13FAA" w14:paraId="473E13D6" w14:textId="77777777" w:rsidTr="00AE13F0">
        <w:trPr>
          <w:gridAfter w:val="1"/>
          <w:wAfter w:w="113" w:type="dxa"/>
          <w:trHeight w:val="339"/>
        </w:trPr>
        <w:tc>
          <w:tcPr>
            <w:tcW w:w="1137" w:type="dxa"/>
            <w:vMerge w:val="restart"/>
          </w:tcPr>
          <w:p w14:paraId="38050CC5" w14:textId="77777777" w:rsidR="004F438D" w:rsidRPr="00E13FAA" w:rsidRDefault="004F438D" w:rsidP="00AE13F0">
            <w:r w:rsidRPr="00E13FAA">
              <w:t>22.</w:t>
            </w:r>
          </w:p>
        </w:tc>
        <w:tc>
          <w:tcPr>
            <w:tcW w:w="3297" w:type="dxa"/>
            <w:gridSpan w:val="2"/>
            <w:vMerge w:val="restart"/>
          </w:tcPr>
          <w:p w14:paraId="34C7B197" w14:textId="77777777" w:rsidR="004F438D" w:rsidRPr="00E13FAA" w:rsidRDefault="004F438D" w:rsidP="00AE13F0">
            <w:r w:rsidRPr="00E13FAA">
              <w:t>Penjanje po mornarskim ljestvama</w:t>
            </w:r>
          </w:p>
          <w:p w14:paraId="6BF4C764" w14:textId="77777777" w:rsidR="004F438D" w:rsidRPr="00E13FAA" w:rsidRDefault="004F438D" w:rsidP="00AE13F0">
            <w:r w:rsidRPr="00E13FAA">
              <w:t>Narodni ples po izboru iz zavičajnog područja</w:t>
            </w:r>
          </w:p>
          <w:p w14:paraId="289249DB" w14:textId="77777777" w:rsidR="004F438D" w:rsidRPr="00E13FAA" w:rsidRDefault="004F438D" w:rsidP="00AE13F0">
            <w:r w:rsidRPr="00E13FAA">
              <w:t xml:space="preserve">Ubacivanje lopte u koš jednom rukom odozgora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</w:tc>
        <w:tc>
          <w:tcPr>
            <w:tcW w:w="1485" w:type="dxa"/>
            <w:gridSpan w:val="2"/>
          </w:tcPr>
          <w:p w14:paraId="0F281A39" w14:textId="77777777" w:rsidR="004F438D" w:rsidRPr="00E13FAA" w:rsidRDefault="004F438D" w:rsidP="00AE13F0">
            <w:pPr>
              <w:jc w:val="center"/>
            </w:pPr>
            <w:r w:rsidRPr="00E13FAA">
              <w:t>A</w:t>
            </w:r>
          </w:p>
        </w:tc>
        <w:tc>
          <w:tcPr>
            <w:tcW w:w="2975" w:type="dxa"/>
            <w:gridSpan w:val="2"/>
          </w:tcPr>
          <w:p w14:paraId="1082B103" w14:textId="77777777" w:rsidR="004F438D" w:rsidRPr="00E13FAA" w:rsidRDefault="004F438D" w:rsidP="00AE13F0">
            <w:r w:rsidRPr="00E13FAA">
              <w:t>OŠ TZK A.4.2.</w:t>
            </w:r>
          </w:p>
          <w:p w14:paraId="00CD6B54" w14:textId="77777777" w:rsidR="004F438D" w:rsidRPr="00E13FAA" w:rsidRDefault="004F438D" w:rsidP="00AE13F0">
            <w:r w:rsidRPr="00E13FAA">
              <w:t>Prepoznaje i izvodi ritmičke i plesne strukture u jednostavnim koreografijama.</w:t>
            </w:r>
          </w:p>
        </w:tc>
        <w:tc>
          <w:tcPr>
            <w:tcW w:w="2222" w:type="dxa"/>
            <w:gridSpan w:val="2"/>
          </w:tcPr>
          <w:p w14:paraId="639B2192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plesne strukture uz pjesmu Staro sito i korito iz kajkavskog zavičajnog  područja.</w:t>
            </w:r>
          </w:p>
        </w:tc>
        <w:tc>
          <w:tcPr>
            <w:tcW w:w="2878" w:type="dxa"/>
            <w:gridSpan w:val="2"/>
            <w:vMerge w:val="restart"/>
          </w:tcPr>
          <w:p w14:paraId="5163D6C0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7E325A97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 aktivnost sukladno svojim sposobnostima, afinitetima i zdravstvenom stanju.</w:t>
            </w:r>
          </w:p>
          <w:p w14:paraId="6CCA40B3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2620F7F5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59D53F41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64E884DE" w14:textId="77777777" w:rsidR="004F438D" w:rsidRPr="00E13FAA" w:rsidRDefault="004F438D" w:rsidP="00AE13F0"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4F438D" w:rsidRPr="00E13FAA" w14:paraId="6462D1AF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338BD4C1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166DCC0E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0D39E3B2" w14:textId="77777777" w:rsidR="004F438D" w:rsidRPr="00E13FAA" w:rsidRDefault="004F438D" w:rsidP="00AE13F0">
            <w:pPr>
              <w:jc w:val="center"/>
            </w:pPr>
            <w:r w:rsidRPr="00E13FAA">
              <w:t>B</w:t>
            </w:r>
          </w:p>
        </w:tc>
        <w:tc>
          <w:tcPr>
            <w:tcW w:w="2975" w:type="dxa"/>
            <w:gridSpan w:val="2"/>
          </w:tcPr>
          <w:p w14:paraId="00E0D665" w14:textId="77777777" w:rsidR="004F438D" w:rsidRPr="00E13FAA" w:rsidRDefault="004F438D" w:rsidP="00AE13F0">
            <w:r w:rsidRPr="00E13FAA">
              <w:t>OŠ TZK B.4.2.</w:t>
            </w:r>
          </w:p>
          <w:p w14:paraId="4C8D930B" w14:textId="77777777" w:rsidR="004F438D" w:rsidRPr="00E13FAA" w:rsidRDefault="004F438D" w:rsidP="00AE13F0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  <w:gridSpan w:val="2"/>
          </w:tcPr>
          <w:p w14:paraId="6E4EE93B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penjanje po mornarskim ljestvama i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878" w:type="dxa"/>
            <w:gridSpan w:val="2"/>
            <w:vMerge/>
          </w:tcPr>
          <w:p w14:paraId="645678BD" w14:textId="77777777" w:rsidR="004F438D" w:rsidRPr="00E13FAA" w:rsidRDefault="004F438D" w:rsidP="00AE13F0"/>
        </w:tc>
      </w:tr>
      <w:tr w:rsidR="004F438D" w:rsidRPr="00E13FAA" w14:paraId="76525557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3E131D69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7E5C2221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2F9635CA" w14:textId="77777777" w:rsidR="004F438D" w:rsidRPr="00E13FAA" w:rsidRDefault="004F438D" w:rsidP="00AE13F0">
            <w:pPr>
              <w:jc w:val="center"/>
            </w:pPr>
            <w:r w:rsidRPr="00E13FAA">
              <w:t>C</w:t>
            </w:r>
          </w:p>
        </w:tc>
        <w:tc>
          <w:tcPr>
            <w:tcW w:w="2975" w:type="dxa"/>
            <w:gridSpan w:val="2"/>
          </w:tcPr>
          <w:p w14:paraId="309A4C24" w14:textId="77777777" w:rsidR="004F438D" w:rsidRPr="00E13FAA" w:rsidRDefault="004F438D" w:rsidP="00AE13F0">
            <w:r w:rsidRPr="00E13FAA">
              <w:t>OŠ TZK C.4.1.</w:t>
            </w:r>
          </w:p>
          <w:p w14:paraId="2A67DF0A" w14:textId="77777777" w:rsidR="004F438D" w:rsidRPr="00E13FAA" w:rsidRDefault="004F438D" w:rsidP="00AE13F0">
            <w:r w:rsidRPr="00E13FAA">
              <w:t>Prati osobna motorička postignuća i njihovo unaprjeđenje.</w:t>
            </w:r>
          </w:p>
        </w:tc>
        <w:tc>
          <w:tcPr>
            <w:tcW w:w="2222" w:type="dxa"/>
            <w:gridSpan w:val="2"/>
          </w:tcPr>
          <w:p w14:paraId="6DE453ED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motorička postignuća te ih unaprjeđuje.</w:t>
            </w:r>
          </w:p>
        </w:tc>
        <w:tc>
          <w:tcPr>
            <w:tcW w:w="2878" w:type="dxa"/>
            <w:gridSpan w:val="2"/>
            <w:vMerge/>
          </w:tcPr>
          <w:p w14:paraId="6B74AE5F" w14:textId="77777777" w:rsidR="004F438D" w:rsidRPr="00E13FAA" w:rsidRDefault="004F438D" w:rsidP="00AE13F0"/>
        </w:tc>
      </w:tr>
      <w:tr w:rsidR="004F438D" w:rsidRPr="00E13FAA" w14:paraId="6B32DDFE" w14:textId="77777777" w:rsidTr="00AE13F0">
        <w:trPr>
          <w:gridAfter w:val="1"/>
          <w:wAfter w:w="113" w:type="dxa"/>
          <w:trHeight w:val="405"/>
        </w:trPr>
        <w:tc>
          <w:tcPr>
            <w:tcW w:w="1137" w:type="dxa"/>
            <w:vMerge/>
          </w:tcPr>
          <w:p w14:paraId="4FA0DAEC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68FB745C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11ABEB74" w14:textId="77777777" w:rsidR="004F438D" w:rsidRPr="00E13FAA" w:rsidRDefault="004F438D" w:rsidP="00AE13F0">
            <w:pPr>
              <w:jc w:val="center"/>
            </w:pPr>
            <w:r w:rsidRPr="00E13FAA">
              <w:t>D</w:t>
            </w:r>
          </w:p>
        </w:tc>
        <w:tc>
          <w:tcPr>
            <w:tcW w:w="2975" w:type="dxa"/>
            <w:gridSpan w:val="2"/>
          </w:tcPr>
          <w:p w14:paraId="0B74888D" w14:textId="77777777" w:rsidR="004F438D" w:rsidRPr="00E13FAA" w:rsidRDefault="004F438D" w:rsidP="00AE13F0">
            <w:r w:rsidRPr="00E13FAA">
              <w:t>OŠ TZK D.4.2.</w:t>
            </w:r>
          </w:p>
          <w:p w14:paraId="10A740AC" w14:textId="77777777" w:rsidR="004F438D" w:rsidRPr="00E13FAA" w:rsidRDefault="004F438D" w:rsidP="00AE13F0">
            <w:r w:rsidRPr="00E13FAA">
              <w:t>Izvodi vježbe za aktivaciju sustava za kretanje.</w:t>
            </w:r>
          </w:p>
        </w:tc>
        <w:tc>
          <w:tcPr>
            <w:tcW w:w="2222" w:type="dxa"/>
            <w:gridSpan w:val="2"/>
          </w:tcPr>
          <w:p w14:paraId="7B68C9D7" w14:textId="77777777" w:rsidR="004F438D" w:rsidRPr="00E13FAA" w:rsidRDefault="004F438D" w:rsidP="00AE13F0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</w:tc>
        <w:tc>
          <w:tcPr>
            <w:tcW w:w="2878" w:type="dxa"/>
            <w:gridSpan w:val="2"/>
            <w:vMerge/>
          </w:tcPr>
          <w:p w14:paraId="7E14489E" w14:textId="77777777" w:rsidR="004F438D" w:rsidRPr="00E13FAA" w:rsidRDefault="004F438D" w:rsidP="00AE13F0"/>
        </w:tc>
      </w:tr>
      <w:tr w:rsidR="004F438D" w:rsidRPr="00E13FAA" w14:paraId="4E77CE4C" w14:textId="77777777" w:rsidTr="00AE13F0">
        <w:trPr>
          <w:gridAfter w:val="1"/>
          <w:wAfter w:w="113" w:type="dxa"/>
          <w:trHeight w:val="339"/>
        </w:trPr>
        <w:tc>
          <w:tcPr>
            <w:tcW w:w="1137" w:type="dxa"/>
            <w:vMerge w:val="restart"/>
          </w:tcPr>
          <w:p w14:paraId="197B3836" w14:textId="77777777" w:rsidR="004F438D" w:rsidRPr="00E13FAA" w:rsidRDefault="004F438D" w:rsidP="00AE13F0">
            <w:r w:rsidRPr="00E13FAA">
              <w:t>23.</w:t>
            </w:r>
          </w:p>
        </w:tc>
        <w:tc>
          <w:tcPr>
            <w:tcW w:w="3297" w:type="dxa"/>
            <w:gridSpan w:val="2"/>
            <w:vMerge w:val="restart"/>
          </w:tcPr>
          <w:p w14:paraId="2728287D" w14:textId="77777777" w:rsidR="004F438D" w:rsidRPr="00E13FAA" w:rsidRDefault="004F438D" w:rsidP="00AE13F0">
            <w:r w:rsidRPr="00E13FAA">
              <w:t>Penjanje po mornarskim ljestvama</w:t>
            </w:r>
          </w:p>
          <w:p w14:paraId="4AA61814" w14:textId="77777777" w:rsidR="004F438D" w:rsidRPr="00E13FAA" w:rsidRDefault="004F438D" w:rsidP="00AE13F0">
            <w:r w:rsidRPr="00E13FAA">
              <w:t>Narodni ples po izboru iz zavičajnog područja</w:t>
            </w:r>
          </w:p>
          <w:p w14:paraId="60F69AD8" w14:textId="77777777" w:rsidR="004F438D" w:rsidRPr="00E13FAA" w:rsidRDefault="004F438D" w:rsidP="00AE13F0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6F9F39AA" w14:textId="77777777" w:rsidR="004F438D" w:rsidRPr="00E13FAA" w:rsidRDefault="004F438D" w:rsidP="00AE13F0">
            <w:r w:rsidRPr="00E13FAA">
              <w:t>Skok u vis iz kosog zaleta odraz lijevom i desnom nogom</w:t>
            </w:r>
          </w:p>
        </w:tc>
        <w:tc>
          <w:tcPr>
            <w:tcW w:w="1485" w:type="dxa"/>
            <w:gridSpan w:val="2"/>
          </w:tcPr>
          <w:p w14:paraId="4A742FDC" w14:textId="77777777" w:rsidR="004F438D" w:rsidRPr="00E13FAA" w:rsidRDefault="004F438D" w:rsidP="00AE13F0">
            <w:pPr>
              <w:jc w:val="center"/>
            </w:pPr>
            <w:r w:rsidRPr="00E13FAA">
              <w:t>A</w:t>
            </w:r>
          </w:p>
        </w:tc>
        <w:tc>
          <w:tcPr>
            <w:tcW w:w="2975" w:type="dxa"/>
            <w:gridSpan w:val="2"/>
          </w:tcPr>
          <w:p w14:paraId="665CE38F" w14:textId="77777777" w:rsidR="004F438D" w:rsidRPr="00E13FAA" w:rsidRDefault="004F438D" w:rsidP="00AE13F0">
            <w:r w:rsidRPr="00E13FAA">
              <w:t>OŠ TZK A.4.2.</w:t>
            </w:r>
          </w:p>
          <w:p w14:paraId="1492E095" w14:textId="77777777" w:rsidR="004F438D" w:rsidRPr="00E13FAA" w:rsidRDefault="004F438D" w:rsidP="00AE13F0">
            <w:r w:rsidRPr="00E13FAA">
              <w:t>Prepoznaje i izvodi ritmičke i plesne strukture u jednostavnim koreografijama.</w:t>
            </w:r>
          </w:p>
        </w:tc>
        <w:tc>
          <w:tcPr>
            <w:tcW w:w="2222" w:type="dxa"/>
            <w:gridSpan w:val="2"/>
          </w:tcPr>
          <w:p w14:paraId="61BE82BA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plesne strukture uz pjesmu Staro sito i korito iz kajkavskog zavičajnog  područja.</w:t>
            </w:r>
          </w:p>
        </w:tc>
        <w:tc>
          <w:tcPr>
            <w:tcW w:w="2878" w:type="dxa"/>
            <w:gridSpan w:val="2"/>
            <w:vMerge w:val="restart"/>
          </w:tcPr>
          <w:p w14:paraId="64AA082A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6A0810FE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5280C307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C.2.4. Emocije</w:t>
            </w:r>
          </w:p>
          <w:p w14:paraId="30C6CCD2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se koristi ugodnim emocijama i raspoloženjima tako da potiču učenje i kontrolira neugodne emocije i raspoloženja tako da ga ne ometaju u učenju.</w:t>
            </w:r>
          </w:p>
          <w:p w14:paraId="55AC4FA2" w14:textId="77777777" w:rsidR="004F438D" w:rsidRPr="00E13FAA" w:rsidRDefault="004F438D" w:rsidP="00AE13F0"/>
        </w:tc>
      </w:tr>
      <w:tr w:rsidR="004F438D" w:rsidRPr="00E13FAA" w14:paraId="6BFC50F2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65320848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4B74A7B8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55531775" w14:textId="77777777" w:rsidR="004F438D" w:rsidRPr="00E13FAA" w:rsidRDefault="004F438D" w:rsidP="00AE13F0">
            <w:pPr>
              <w:jc w:val="center"/>
            </w:pPr>
            <w:r w:rsidRPr="00E13FAA">
              <w:t>B</w:t>
            </w:r>
          </w:p>
        </w:tc>
        <w:tc>
          <w:tcPr>
            <w:tcW w:w="2975" w:type="dxa"/>
            <w:gridSpan w:val="2"/>
          </w:tcPr>
          <w:p w14:paraId="6FB7C6A2" w14:textId="77777777" w:rsidR="004F438D" w:rsidRPr="00E13FAA" w:rsidRDefault="004F438D" w:rsidP="00AE13F0">
            <w:r w:rsidRPr="00E13FAA">
              <w:t>OŠ TZK B.4.2.</w:t>
            </w:r>
          </w:p>
          <w:p w14:paraId="784C1A9A" w14:textId="77777777" w:rsidR="004F438D" w:rsidRPr="00E13FAA" w:rsidRDefault="004F438D" w:rsidP="00AE13F0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  <w:gridSpan w:val="2"/>
          </w:tcPr>
          <w:p w14:paraId="1AA57990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penjanje po mornarskim ljestvama, vis stojeći prednji provlakom u vis stojeći stražnji te skok uvis iz kosog zaleta.</w:t>
            </w:r>
          </w:p>
        </w:tc>
        <w:tc>
          <w:tcPr>
            <w:tcW w:w="2878" w:type="dxa"/>
            <w:gridSpan w:val="2"/>
            <w:vMerge/>
          </w:tcPr>
          <w:p w14:paraId="59354747" w14:textId="77777777" w:rsidR="004F438D" w:rsidRPr="00E13FAA" w:rsidRDefault="004F438D" w:rsidP="00AE13F0"/>
        </w:tc>
      </w:tr>
      <w:tr w:rsidR="004F438D" w:rsidRPr="00E13FAA" w14:paraId="21F7ED3A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49BA522B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0BEF1803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  <w:vMerge w:val="restart"/>
          </w:tcPr>
          <w:p w14:paraId="6E78DD24" w14:textId="77777777" w:rsidR="004F438D" w:rsidRPr="00E13FAA" w:rsidRDefault="004F438D" w:rsidP="00AE13F0">
            <w:pPr>
              <w:jc w:val="center"/>
            </w:pPr>
            <w:r w:rsidRPr="00E13FAA">
              <w:t>D</w:t>
            </w:r>
          </w:p>
        </w:tc>
        <w:tc>
          <w:tcPr>
            <w:tcW w:w="2975" w:type="dxa"/>
            <w:gridSpan w:val="2"/>
          </w:tcPr>
          <w:p w14:paraId="2DC894CE" w14:textId="77777777" w:rsidR="004F438D" w:rsidRPr="00E13FAA" w:rsidRDefault="004F438D" w:rsidP="00AE13F0">
            <w:r w:rsidRPr="00E13FAA">
              <w:t>OŠ TZK D.4.2.</w:t>
            </w:r>
          </w:p>
          <w:p w14:paraId="03017DE1" w14:textId="77777777" w:rsidR="004F438D" w:rsidRPr="00E13FAA" w:rsidRDefault="004F438D" w:rsidP="00AE13F0">
            <w:r w:rsidRPr="00E13FAA">
              <w:t>Izvodi vježbe za aktivaciju sustava za kretanje.</w:t>
            </w:r>
          </w:p>
        </w:tc>
        <w:tc>
          <w:tcPr>
            <w:tcW w:w="2222" w:type="dxa"/>
            <w:gridSpan w:val="2"/>
          </w:tcPr>
          <w:p w14:paraId="6B46C873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</w:t>
            </w:r>
            <w:r w:rsidRPr="00E13FAA">
              <w:rPr>
                <w:rFonts w:cstheme="minorHAnsi"/>
              </w:rPr>
              <w:lastRenderedPageBreak/>
              <w:t>aktivacije mišića gornjih i donjih udova bez pomagala uz glazbenu pratnju.</w:t>
            </w:r>
          </w:p>
        </w:tc>
        <w:tc>
          <w:tcPr>
            <w:tcW w:w="2878" w:type="dxa"/>
            <w:gridSpan w:val="2"/>
            <w:vMerge/>
          </w:tcPr>
          <w:p w14:paraId="1584C7F6" w14:textId="77777777" w:rsidR="004F438D" w:rsidRPr="00E13FAA" w:rsidRDefault="004F438D" w:rsidP="00AE13F0"/>
        </w:tc>
      </w:tr>
      <w:tr w:rsidR="004F438D" w:rsidRPr="00E13FAA" w14:paraId="19FED892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3F54A123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2CB6981A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14:paraId="73F5F5DC" w14:textId="77777777" w:rsidR="004F438D" w:rsidRPr="00E13FAA" w:rsidRDefault="004F438D" w:rsidP="00AE13F0">
            <w:pPr>
              <w:jc w:val="center"/>
            </w:pPr>
          </w:p>
        </w:tc>
        <w:tc>
          <w:tcPr>
            <w:tcW w:w="2975" w:type="dxa"/>
            <w:gridSpan w:val="2"/>
          </w:tcPr>
          <w:p w14:paraId="3DE5DFA6" w14:textId="77777777" w:rsidR="004F438D" w:rsidRPr="00E13FAA" w:rsidRDefault="004F438D" w:rsidP="00AE13F0">
            <w:r w:rsidRPr="00E13FAA">
              <w:t>OŠ TZK D.4.3.</w:t>
            </w:r>
          </w:p>
          <w:p w14:paraId="36C1BE58" w14:textId="77777777" w:rsidR="004F438D" w:rsidRPr="00E13FAA" w:rsidRDefault="004F438D" w:rsidP="00AE13F0">
            <w:r w:rsidRPr="00E13FAA">
              <w:t>Priprema i skrbi o školskom vježbalištu.</w:t>
            </w:r>
          </w:p>
        </w:tc>
        <w:tc>
          <w:tcPr>
            <w:tcW w:w="2222" w:type="dxa"/>
            <w:gridSpan w:val="2"/>
          </w:tcPr>
          <w:p w14:paraId="41B0040B" w14:textId="77777777" w:rsidR="004F438D" w:rsidRPr="00E13FAA" w:rsidRDefault="004F438D" w:rsidP="00AE13F0">
            <w:r w:rsidRPr="00E13FAA">
              <w:rPr>
                <w:rFonts w:cstheme="minorHAnsi"/>
              </w:rPr>
              <w:t>Sudjeluje u pripremi dvorane za skok uvis.</w:t>
            </w:r>
          </w:p>
        </w:tc>
        <w:tc>
          <w:tcPr>
            <w:tcW w:w="2878" w:type="dxa"/>
            <w:gridSpan w:val="2"/>
            <w:vMerge/>
          </w:tcPr>
          <w:p w14:paraId="1897FE2E" w14:textId="77777777" w:rsidR="004F438D" w:rsidRPr="00E13FAA" w:rsidRDefault="004F438D" w:rsidP="00AE13F0"/>
        </w:tc>
      </w:tr>
      <w:tr w:rsidR="004F438D" w:rsidRPr="00E13FAA" w14:paraId="67DF8D40" w14:textId="77777777" w:rsidTr="00AE13F0">
        <w:trPr>
          <w:gridAfter w:val="1"/>
          <w:wAfter w:w="113" w:type="dxa"/>
          <w:trHeight w:val="339"/>
        </w:trPr>
        <w:tc>
          <w:tcPr>
            <w:tcW w:w="1137" w:type="dxa"/>
            <w:vMerge w:val="restart"/>
          </w:tcPr>
          <w:p w14:paraId="60C712CF" w14:textId="77777777" w:rsidR="004F438D" w:rsidRPr="00E13FAA" w:rsidRDefault="004F438D" w:rsidP="00AE13F0">
            <w:r w:rsidRPr="00E13FAA">
              <w:t>24.</w:t>
            </w:r>
          </w:p>
        </w:tc>
        <w:tc>
          <w:tcPr>
            <w:tcW w:w="3297" w:type="dxa"/>
            <w:gridSpan w:val="2"/>
            <w:vMerge w:val="restart"/>
          </w:tcPr>
          <w:p w14:paraId="50296AC3" w14:textId="77777777" w:rsidR="004F438D" w:rsidRPr="00E13FAA" w:rsidRDefault="004F438D" w:rsidP="00AE13F0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5FF19354" w14:textId="77777777" w:rsidR="004F438D" w:rsidRPr="00E13FAA" w:rsidRDefault="004F438D" w:rsidP="00AE13F0">
            <w:r w:rsidRPr="00E13FAA">
              <w:t>Udarac na vrata sredinom hrpta stopala (N)</w:t>
            </w:r>
          </w:p>
          <w:p w14:paraId="51ADEB36" w14:textId="77777777" w:rsidR="004F438D" w:rsidRPr="00E13FAA" w:rsidRDefault="004F438D" w:rsidP="00AE13F0">
            <w:r w:rsidRPr="00E13FAA">
              <w:t>Penjanje po konopu ili motki do 2 m</w:t>
            </w:r>
          </w:p>
          <w:p w14:paraId="18254D76" w14:textId="77777777" w:rsidR="004F438D" w:rsidRPr="00E13FAA" w:rsidRDefault="004F438D" w:rsidP="00AE13F0">
            <w:r w:rsidRPr="00E13FAA">
              <w:t>Narodni ples po izboru iz zavičajnog područja</w:t>
            </w:r>
          </w:p>
        </w:tc>
        <w:tc>
          <w:tcPr>
            <w:tcW w:w="1485" w:type="dxa"/>
            <w:gridSpan w:val="2"/>
            <w:vMerge w:val="restart"/>
          </w:tcPr>
          <w:p w14:paraId="6A196F59" w14:textId="77777777" w:rsidR="004F438D" w:rsidRPr="00E13FAA" w:rsidRDefault="004F438D" w:rsidP="00AE13F0">
            <w:pPr>
              <w:jc w:val="center"/>
            </w:pPr>
            <w:r w:rsidRPr="00E13FAA">
              <w:t>A</w:t>
            </w:r>
          </w:p>
          <w:p w14:paraId="6CD18E1C" w14:textId="77777777" w:rsidR="004F438D" w:rsidRPr="00E13FAA" w:rsidRDefault="004F438D" w:rsidP="00AE13F0">
            <w:pPr>
              <w:jc w:val="center"/>
            </w:pPr>
          </w:p>
        </w:tc>
        <w:tc>
          <w:tcPr>
            <w:tcW w:w="2975" w:type="dxa"/>
            <w:gridSpan w:val="2"/>
          </w:tcPr>
          <w:p w14:paraId="3E45ADC6" w14:textId="77777777" w:rsidR="004F438D" w:rsidRPr="00E13FAA" w:rsidRDefault="004F438D" w:rsidP="00AE13F0">
            <w:r w:rsidRPr="00E13FAA">
              <w:t>OŠ TZK A.4.1.</w:t>
            </w:r>
          </w:p>
          <w:p w14:paraId="12286A76" w14:textId="77777777" w:rsidR="004F438D" w:rsidRPr="00E13FAA" w:rsidRDefault="004F438D" w:rsidP="00AE13F0">
            <w:pPr>
              <w:rPr>
                <w:b/>
              </w:rPr>
            </w:pPr>
            <w:r w:rsidRPr="00E13FAA">
              <w:t>Oponaša osnovne strukture gibanja raznovrsnih grupacija sportova.</w:t>
            </w:r>
          </w:p>
        </w:tc>
        <w:tc>
          <w:tcPr>
            <w:tcW w:w="2222" w:type="dxa"/>
            <w:gridSpan w:val="2"/>
          </w:tcPr>
          <w:p w14:paraId="3388E911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vis stojeći prednji provlakom u vis stojeći stražnji.</w:t>
            </w:r>
          </w:p>
        </w:tc>
        <w:tc>
          <w:tcPr>
            <w:tcW w:w="2878" w:type="dxa"/>
            <w:gridSpan w:val="2"/>
            <w:vMerge w:val="restart"/>
          </w:tcPr>
          <w:p w14:paraId="2661ED7F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15E0DD15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E8E2E17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5F8B22C9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77C271BA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  <w:p w14:paraId="7991DE4F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6C0A72B5" w14:textId="77777777" w:rsidR="004F438D" w:rsidRPr="00E13FAA" w:rsidRDefault="004F438D" w:rsidP="00AE13F0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4F438D" w:rsidRPr="00E13FAA" w14:paraId="7A3B6B88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063AC810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1819D24D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14:paraId="31A58833" w14:textId="77777777" w:rsidR="004F438D" w:rsidRPr="00E13FAA" w:rsidRDefault="004F438D" w:rsidP="00AE13F0">
            <w:pPr>
              <w:jc w:val="center"/>
            </w:pPr>
          </w:p>
        </w:tc>
        <w:tc>
          <w:tcPr>
            <w:tcW w:w="2975" w:type="dxa"/>
            <w:gridSpan w:val="2"/>
          </w:tcPr>
          <w:p w14:paraId="3666D728" w14:textId="77777777" w:rsidR="004F438D" w:rsidRPr="00E13FAA" w:rsidRDefault="004F438D" w:rsidP="00AE13F0">
            <w:r w:rsidRPr="00E13FAA">
              <w:t>OŠ TZK A.4.2.</w:t>
            </w:r>
          </w:p>
          <w:p w14:paraId="2258F013" w14:textId="77777777" w:rsidR="004F438D" w:rsidRPr="00E13FAA" w:rsidRDefault="004F438D" w:rsidP="00AE13F0">
            <w:r w:rsidRPr="00E13FAA">
              <w:t>Prepoznaje i izvodi ritmičke i plesne strukture u jednostavnim koreografijama.</w:t>
            </w:r>
          </w:p>
        </w:tc>
        <w:tc>
          <w:tcPr>
            <w:tcW w:w="2222" w:type="dxa"/>
            <w:gridSpan w:val="2"/>
          </w:tcPr>
          <w:p w14:paraId="48FEDAE0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plesne strukture uz pjesmu Staro sito i korito iz kajkavskog zavičajnog  područja.</w:t>
            </w:r>
          </w:p>
        </w:tc>
        <w:tc>
          <w:tcPr>
            <w:tcW w:w="2878" w:type="dxa"/>
            <w:gridSpan w:val="2"/>
            <w:vMerge/>
          </w:tcPr>
          <w:p w14:paraId="741F9246" w14:textId="77777777" w:rsidR="004F438D" w:rsidRPr="00E13FAA" w:rsidRDefault="004F438D" w:rsidP="00AE13F0">
            <w:pPr>
              <w:rPr>
                <w:b/>
              </w:rPr>
            </w:pPr>
          </w:p>
        </w:tc>
      </w:tr>
      <w:tr w:rsidR="004F438D" w:rsidRPr="00E13FAA" w14:paraId="183DE347" w14:textId="77777777" w:rsidTr="00AE13F0">
        <w:trPr>
          <w:gridAfter w:val="1"/>
          <w:wAfter w:w="113" w:type="dxa"/>
          <w:trHeight w:val="337"/>
        </w:trPr>
        <w:tc>
          <w:tcPr>
            <w:tcW w:w="1137" w:type="dxa"/>
            <w:vMerge/>
          </w:tcPr>
          <w:p w14:paraId="54993405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146D8826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490CD599" w14:textId="77777777" w:rsidR="004F438D" w:rsidRPr="00E13FAA" w:rsidRDefault="004F438D" w:rsidP="00AE13F0">
            <w:pPr>
              <w:jc w:val="center"/>
            </w:pPr>
            <w:r w:rsidRPr="00E13FAA">
              <w:t>B</w:t>
            </w:r>
          </w:p>
        </w:tc>
        <w:tc>
          <w:tcPr>
            <w:tcW w:w="2975" w:type="dxa"/>
            <w:gridSpan w:val="2"/>
          </w:tcPr>
          <w:p w14:paraId="0C6B267A" w14:textId="77777777" w:rsidR="004F438D" w:rsidRPr="00E13FAA" w:rsidRDefault="004F438D" w:rsidP="00AE13F0">
            <w:r w:rsidRPr="00E13FAA">
              <w:t>OŠ TZK B.4.2.</w:t>
            </w:r>
          </w:p>
          <w:p w14:paraId="05AFCC46" w14:textId="77777777" w:rsidR="004F438D" w:rsidRPr="00E13FAA" w:rsidRDefault="004F438D" w:rsidP="00AE13F0">
            <w:pPr>
              <w:rPr>
                <w:b/>
              </w:rPr>
            </w:pPr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  <w:gridSpan w:val="2"/>
          </w:tcPr>
          <w:p w14:paraId="443C4483" w14:textId="77777777" w:rsidR="004F438D" w:rsidRPr="00AD23AB" w:rsidRDefault="004F438D" w:rsidP="00AE13F0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udarac na vrata sredinom hrpta stopala i penjanje po konopu/motki.</w:t>
            </w:r>
          </w:p>
        </w:tc>
        <w:tc>
          <w:tcPr>
            <w:tcW w:w="2878" w:type="dxa"/>
            <w:gridSpan w:val="2"/>
            <w:vMerge/>
          </w:tcPr>
          <w:p w14:paraId="571D4070" w14:textId="77777777" w:rsidR="004F438D" w:rsidRPr="00E13FAA" w:rsidRDefault="004F438D" w:rsidP="00AE13F0">
            <w:pPr>
              <w:rPr>
                <w:b/>
              </w:rPr>
            </w:pPr>
          </w:p>
        </w:tc>
      </w:tr>
      <w:tr w:rsidR="004F438D" w:rsidRPr="00E13FAA" w14:paraId="662C4B8D" w14:textId="77777777" w:rsidTr="00AE13F0">
        <w:trPr>
          <w:gridAfter w:val="1"/>
          <w:wAfter w:w="113" w:type="dxa"/>
          <w:trHeight w:val="720"/>
        </w:trPr>
        <w:tc>
          <w:tcPr>
            <w:tcW w:w="1137" w:type="dxa"/>
            <w:vMerge/>
          </w:tcPr>
          <w:p w14:paraId="1944E56D" w14:textId="77777777" w:rsidR="004F438D" w:rsidRPr="00E13FAA" w:rsidRDefault="004F438D" w:rsidP="00AE13F0"/>
        </w:tc>
        <w:tc>
          <w:tcPr>
            <w:tcW w:w="3297" w:type="dxa"/>
            <w:gridSpan w:val="2"/>
            <w:vMerge/>
          </w:tcPr>
          <w:p w14:paraId="032236C8" w14:textId="77777777" w:rsidR="004F438D" w:rsidRPr="00E13FAA" w:rsidRDefault="004F438D" w:rsidP="00AE13F0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529C4244" w14:textId="77777777" w:rsidR="004F438D" w:rsidRPr="00E13FAA" w:rsidRDefault="004F438D" w:rsidP="00AE13F0">
            <w:pPr>
              <w:jc w:val="center"/>
            </w:pPr>
            <w:r w:rsidRPr="00E13FAA">
              <w:t>D</w:t>
            </w:r>
          </w:p>
        </w:tc>
        <w:tc>
          <w:tcPr>
            <w:tcW w:w="2975" w:type="dxa"/>
            <w:gridSpan w:val="2"/>
          </w:tcPr>
          <w:p w14:paraId="4FA6F99B" w14:textId="77777777" w:rsidR="004F438D" w:rsidRPr="00E13FAA" w:rsidRDefault="004F438D" w:rsidP="00AE13F0">
            <w:r w:rsidRPr="00E13FAA">
              <w:t>OŠ TZK D.4.2.</w:t>
            </w:r>
          </w:p>
          <w:p w14:paraId="53C2840D" w14:textId="77777777" w:rsidR="004F438D" w:rsidRPr="00E13FAA" w:rsidRDefault="004F438D" w:rsidP="00AE13F0">
            <w:pPr>
              <w:rPr>
                <w:b/>
              </w:rPr>
            </w:pPr>
            <w:r w:rsidRPr="00E13FAA">
              <w:t>Izvodi vježbe za aktivaciju sustava za kretanje.</w:t>
            </w:r>
          </w:p>
        </w:tc>
        <w:tc>
          <w:tcPr>
            <w:tcW w:w="2222" w:type="dxa"/>
            <w:gridSpan w:val="2"/>
          </w:tcPr>
          <w:p w14:paraId="6850D145" w14:textId="77777777" w:rsidR="004F438D" w:rsidRPr="00E13FAA" w:rsidRDefault="004F438D" w:rsidP="00AE13F0">
            <w:pPr>
              <w:rPr>
                <w:b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</w:t>
            </w:r>
            <w:r w:rsidRPr="00E13FAA">
              <w:rPr>
                <w:rFonts w:cstheme="minorHAnsi"/>
              </w:rPr>
              <w:lastRenderedPageBreak/>
              <w:t>gornjih i donjih udova uz pomoć lopti.</w:t>
            </w:r>
          </w:p>
        </w:tc>
        <w:tc>
          <w:tcPr>
            <w:tcW w:w="2878" w:type="dxa"/>
            <w:gridSpan w:val="2"/>
            <w:vMerge/>
          </w:tcPr>
          <w:p w14:paraId="7F792924" w14:textId="77777777" w:rsidR="004F438D" w:rsidRPr="00E13FAA" w:rsidRDefault="004F438D" w:rsidP="00AE13F0">
            <w:pPr>
              <w:rPr>
                <w:b/>
              </w:rPr>
            </w:pPr>
          </w:p>
        </w:tc>
      </w:tr>
    </w:tbl>
    <w:p w14:paraId="4C5B5BA1" w14:textId="67D70F8B" w:rsidR="004F438D" w:rsidRDefault="004F438D" w:rsidP="004F438D">
      <w:pPr>
        <w:rPr>
          <w:b/>
        </w:rPr>
      </w:pPr>
      <w:bookmarkStart w:id="1" w:name="_GoBack"/>
      <w:bookmarkEnd w:id="1"/>
    </w:p>
    <w:p w14:paraId="09080A98" w14:textId="77777777" w:rsidR="004F438D" w:rsidRDefault="004F438D"/>
    <w:sectPr w:rsidR="004F438D" w:rsidSect="001E59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DE"/>
    <w:rsid w:val="001E59EA"/>
    <w:rsid w:val="00327CDE"/>
    <w:rsid w:val="004F438D"/>
    <w:rsid w:val="008D68D3"/>
    <w:rsid w:val="00A21954"/>
    <w:rsid w:val="00AF3F1D"/>
    <w:rsid w:val="00C57195"/>
    <w:rsid w:val="00C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B9A4"/>
  <w15:chartTrackingRefBased/>
  <w15:docId w15:val="{E09B34DC-246B-40BD-A54E-46393D02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9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59EA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AF3F1D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83F5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C83F5B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customStyle="1" w:styleId="t-8">
    <w:name w:val="t-8"/>
    <w:basedOn w:val="Normal"/>
    <w:rsid w:val="00C8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C8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C83F5B"/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4F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F438D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4F438D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fera.hr/dodatni-digitalni-sadrzaji/0b7923a1-50a4-4571-a8bf-3195fc8714bf/" TargetMode="External"/><Relationship Id="rId18" Type="http://schemas.openxmlformats.org/officeDocument/2006/relationships/hyperlink" Target="https://www.e-sfera.hr/publication/download-product-material?id=311e9fdf-8159-4d85-8066-498d4b9bd8b7" TargetMode="External"/><Relationship Id="rId26" Type="http://schemas.openxmlformats.org/officeDocument/2006/relationships/hyperlink" Target="https://www.e-sfera.hr/publication/download-product-material?id=a0ce3c86-e08f-41c4-9519-496c06697ef5" TargetMode="External"/><Relationship Id="rId39" Type="http://schemas.openxmlformats.org/officeDocument/2006/relationships/hyperlink" Target="https://www.e-sfera.hr/dodatni-digitalni-sadrzaji/2304cc13-c481-4ae9-b3ca-64d19b5f6c5e/" TargetMode="External"/><Relationship Id="rId21" Type="http://schemas.openxmlformats.org/officeDocument/2006/relationships/hyperlink" Target="https://www.e-sfera.hr/publication/download-product-material?id=1b1b04a1-8f7e-4f8d-bf08-431b237df63c" TargetMode="External"/><Relationship Id="rId34" Type="http://schemas.openxmlformats.org/officeDocument/2006/relationships/hyperlink" Target="http://zagrebfilm.hr/?s=Piccol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e-sfera.hr/publication/download-product-material?id=b3c54644-d2cf-42c0-a5ed-3f72b64517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f569a87a-f2b8-4672-b46f-7994c41a79ab/" TargetMode="External"/><Relationship Id="rId20" Type="http://schemas.openxmlformats.org/officeDocument/2006/relationships/hyperlink" Target="https://www.e-sfera.hr/dodatni-digitalni-sadrzaji/7ab3a1d9-64de-49a9-ad93-f4d39141f71d/" TargetMode="External"/><Relationship Id="rId29" Type="http://schemas.openxmlformats.org/officeDocument/2006/relationships/hyperlink" Target="https://www.e-sfera.hr/publication/download-product-material?id=cce715fa-9cd7-441d-940e-71ded35949b9" TargetMode="External"/><Relationship Id="rId41" Type="http://schemas.openxmlformats.org/officeDocument/2006/relationships/hyperlink" Target="https://www.e-sfera.hr/dodatni-digitalni-sadrzaji/b5562b4d-8b45-4f9b-81a7-d2e3d16af51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fd367839-b4b6-45cd-8985-c704ac0623fb/" TargetMode="External"/><Relationship Id="rId11" Type="http://schemas.openxmlformats.org/officeDocument/2006/relationships/hyperlink" Target="https://www.e-sfera.hr/dodatni-digitalni-sadrzaji/be9247df-d489-4284-9c2c-2eb8e13f4d85/" TargetMode="External"/><Relationship Id="rId24" Type="http://schemas.openxmlformats.org/officeDocument/2006/relationships/hyperlink" Target="https://player.vimeo.com/video/579580912" TargetMode="External"/><Relationship Id="rId32" Type="http://schemas.openxmlformats.org/officeDocument/2006/relationships/hyperlink" Target="https://view.genial.ly/6098e566c9b3ff0d04037792/interactive-image-kad-bi-drvece-hodalo-g-vitez" TargetMode="External"/><Relationship Id="rId37" Type="http://schemas.openxmlformats.org/officeDocument/2006/relationships/hyperlink" Target="https://www.e-sfera.hr/dodatni-digitalni-sadrzaji/bea8a8f6-8a8b-4391-b552-e0cc72cc222f/" TargetMode="External"/><Relationship Id="rId40" Type="http://schemas.openxmlformats.org/officeDocument/2006/relationships/hyperlink" Target="https://www.e-sfera.hr/dodatni-digitalni-sadrzaji/21936a73-6d0c-4294-bbbf-c1adabad903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publication/download-product-material?id=cdff2c95-d8da-42cb-86db-9655dc20b4fe" TargetMode="External"/><Relationship Id="rId23" Type="http://schemas.openxmlformats.org/officeDocument/2006/relationships/hyperlink" Target="https://www.e-sfera.hr/dodatni-digitalni-sadrzaji/e663719e-4cce-4e22-88c3-021997281cf7/" TargetMode="External"/><Relationship Id="rId28" Type="http://schemas.openxmlformats.org/officeDocument/2006/relationships/hyperlink" Target="https://www.e-sfera.hr/dodatni-digitalni-sadrzaji/e8f0985d-1a60-4029-abcf-348178c84550/" TargetMode="External"/><Relationship Id="rId36" Type="http://schemas.openxmlformats.org/officeDocument/2006/relationships/hyperlink" Target="https://www.e-sfera.hr/dodatni-digitalni-sadrzaji/46d8fae0-9a5e-4381-a7d4-acf75828bffb/" TargetMode="External"/><Relationship Id="rId10" Type="http://schemas.openxmlformats.org/officeDocument/2006/relationships/hyperlink" Target="https://www.e-sfera.hr/dodatni-digitalni-sadrzaji/1fcf6e4f-efda-47e1-af1c-f7a980ddf5e3/" TargetMode="External"/><Relationship Id="rId19" Type="http://schemas.openxmlformats.org/officeDocument/2006/relationships/hyperlink" Target="https://www.e-sfera.hr/dodatni-digitalni-sadrzaji/e663719e-4cce-4e22-88c3-021997281cf7/?jumpTo=section_2" TargetMode="External"/><Relationship Id="rId31" Type="http://schemas.openxmlformats.org/officeDocument/2006/relationships/hyperlink" Target="https://www.e-sfera.hr/publication/download-product-material?id=ba600aa0-d48d-4542-97a8-90bca0013d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publication/download-product-material?id=aca1de26-5c86-4c33-bc0a-ab7083b413e4" TargetMode="External"/><Relationship Id="rId14" Type="http://schemas.openxmlformats.org/officeDocument/2006/relationships/hyperlink" Target="https://www.e-sfera.hr/dodatni-digitalni-sadrzaji/0b7923a1-50a4-4571-a8bf-3195fc8714bf/" TargetMode="External"/><Relationship Id="rId22" Type="http://schemas.openxmlformats.org/officeDocument/2006/relationships/hyperlink" Target="https://www.e-sfera.hr/dodatni-digitalni-sadrzaji/35cfc2a5-97ff-47c2-889e-3ec2c93ee17f/" TargetMode="External"/><Relationship Id="rId27" Type="http://schemas.openxmlformats.org/officeDocument/2006/relationships/hyperlink" Target="https://www.e-sfera.hr/dodatni-digitalni-sadrzaji/9e283f5c-15d1-4ed1-bd98-8dbf394927d7/" TargetMode="External"/><Relationship Id="rId30" Type="http://schemas.openxmlformats.org/officeDocument/2006/relationships/hyperlink" Target="https://www.e-sfera.hr/dodatni-digitalni-sadrzaji/12bb3c31-ed5d-4711-896f-4c690ecc16dd/" TargetMode="External"/><Relationship Id="rId35" Type="http://schemas.openxmlformats.org/officeDocument/2006/relationships/hyperlink" Target="https://www.e-sfera.hr/dodatni-digitalni-sadrzaji/e7a69235-a9b4-4994-b034-545745aa796a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e-sfera.hr/publication/download-product-material?id=0a8520f9-b448-4832-98fc-d4a62cfecfa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-sfera.hr/publication/download-product-material?id=a1fe51d0-cf4f-4941-88fe-318a719cf242" TargetMode="External"/><Relationship Id="rId17" Type="http://schemas.openxmlformats.org/officeDocument/2006/relationships/hyperlink" Target="https://www.e-sfera.hr/publication/download-product-material?id=09f27e74-9e4a-6f76-66c4-9c41867589f4" TargetMode="External"/><Relationship Id="rId25" Type="http://schemas.openxmlformats.org/officeDocument/2006/relationships/hyperlink" Target="https://www.e-sfera.hr/publication/download-product-material?id=7bed1494-e911-4a75-987b-8864959f84d3" TargetMode="External"/><Relationship Id="rId33" Type="http://schemas.openxmlformats.org/officeDocument/2006/relationships/hyperlink" Target="https://www.youtube.com/watch?v=Y9u4AG52yz8" TargetMode="External"/><Relationship Id="rId38" Type="http://schemas.openxmlformats.org/officeDocument/2006/relationships/hyperlink" Target="https://www.e-sfera.hr/dodatni-digitalni-sadrzaji/577f32a8-41a6-4722-9563-d899a23e5ee1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8C66-6845-46C9-BBAF-D16C6E33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41</Pages>
  <Words>8035</Words>
  <Characters>45804</Characters>
  <Application>Microsoft Office Word</Application>
  <DocSecurity>0</DocSecurity>
  <Lines>381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2024-10-20T12:29:00Z</dcterms:created>
  <dcterms:modified xsi:type="dcterms:W3CDTF">2024-10-20T13:09:00Z</dcterms:modified>
</cp:coreProperties>
</file>