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6B" w:rsidRDefault="0018006B" w:rsidP="0055782B">
      <w:pPr>
        <w:spacing w:line="360" w:lineRule="auto"/>
        <w:jc w:val="center"/>
      </w:pPr>
      <w:r>
        <w:t>MATO LOVRAK</w:t>
      </w:r>
      <w:r w:rsidR="00F812AC">
        <w:t>- uz godišnjicu rođenja i smrti</w:t>
      </w:r>
    </w:p>
    <w:p w:rsidR="00F812AC" w:rsidRDefault="0018006B" w:rsidP="0055782B">
      <w:pPr>
        <w:spacing w:line="360" w:lineRule="auto"/>
        <w:jc w:val="center"/>
      </w:pPr>
      <w:r>
        <w:t>Nagradna igra- DA – NE –pitalice</w:t>
      </w:r>
    </w:p>
    <w:p w:rsidR="0018006B" w:rsidRDefault="0018006B" w:rsidP="0055782B">
      <w:pPr>
        <w:spacing w:line="360" w:lineRule="auto"/>
        <w:jc w:val="center"/>
      </w:pPr>
      <w:r>
        <w:t>KAKO DO NAGRADE?</w:t>
      </w:r>
    </w:p>
    <w:p w:rsidR="00F31E64" w:rsidRDefault="0018006B" w:rsidP="0055782B">
      <w:pPr>
        <w:spacing w:line="360" w:lineRule="auto"/>
        <w:jc w:val="center"/>
      </w:pPr>
      <w:r>
        <w:t>Ispišite ( sami, uz pomoć ukućana ili  učitelja tabelu sa zadacima), a nakon toga  točno riješite postavljene zadatke te svoje listiće s točnim odgovorima ( nema križanja, brisanja) staviti u kutiju na hodniku</w:t>
      </w:r>
      <w:r w:rsidR="00F31E64">
        <w:t xml:space="preserve"> i to </w:t>
      </w:r>
      <w:r>
        <w:t xml:space="preserve"> do</w:t>
      </w:r>
      <w:r w:rsidR="00F31E64">
        <w:t xml:space="preserve">  </w:t>
      </w:r>
      <w:r w:rsidR="00F31E64" w:rsidRPr="00F812AC">
        <w:rPr>
          <w:b/>
        </w:rPr>
        <w:t>četvrtka 18.3.2021.</w:t>
      </w:r>
      <w:r w:rsidR="00F31E64">
        <w:t xml:space="preserve"> </w:t>
      </w:r>
      <w:r w:rsidR="0055782B" w:rsidRPr="0055782B">
        <w:rPr>
          <w:b/>
        </w:rPr>
        <w:t>N</w:t>
      </w:r>
      <w:r w:rsidR="00F812AC" w:rsidRPr="0055782B">
        <w:rPr>
          <w:b/>
        </w:rPr>
        <w:t xml:space="preserve">apomena: Ako netko nema mogućnosti ispisa tabele </w:t>
      </w:r>
      <w:r w:rsidR="0055782B">
        <w:rPr>
          <w:b/>
        </w:rPr>
        <w:t>,</w:t>
      </w:r>
      <w:r w:rsidR="00F812AC" w:rsidRPr="0055782B">
        <w:rPr>
          <w:b/>
        </w:rPr>
        <w:t>neka tabelu napravi ručno i samo naznači broj pitanja te pored</w:t>
      </w:r>
      <w:r w:rsidR="0055782B">
        <w:rPr>
          <w:b/>
        </w:rPr>
        <w:t xml:space="preserve">  navede</w:t>
      </w:r>
      <w:r w:rsidR="00F812AC" w:rsidRPr="0055782B">
        <w:rPr>
          <w:b/>
        </w:rPr>
        <w:t xml:space="preserve"> </w:t>
      </w:r>
      <w:r w:rsidR="0055782B" w:rsidRPr="0055782B">
        <w:rPr>
          <w:b/>
        </w:rPr>
        <w:t>točan odgovor- DA ILI NE.</w:t>
      </w:r>
    </w:p>
    <w:p w:rsidR="0018006B" w:rsidRDefault="0018006B" w:rsidP="0055782B">
      <w:pPr>
        <w:spacing w:line="360" w:lineRule="auto"/>
        <w:jc w:val="center"/>
      </w:pPr>
      <w:r>
        <w:t>Troje učenika sa točnim rješenjima i sa puno</w:t>
      </w:r>
      <w:r w:rsidR="00F31E64">
        <w:t>,</w:t>
      </w:r>
      <w:r w:rsidR="0055782B">
        <w:t xml:space="preserve"> </w:t>
      </w:r>
      <w:r>
        <w:t>puno sreće dobit će jednu od nagrada. Krenite!!!!!</w:t>
      </w: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440"/>
        <w:gridCol w:w="7747"/>
        <w:gridCol w:w="6"/>
        <w:gridCol w:w="554"/>
        <w:gridCol w:w="6"/>
        <w:gridCol w:w="533"/>
      </w:tblGrid>
      <w:tr w:rsidR="00F31E64" w:rsidTr="00F31E64">
        <w:tc>
          <w:tcPr>
            <w:tcW w:w="392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  <w:jc w:val="center"/>
            </w:pPr>
            <w:r>
              <w:t>PITANJE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  <w:r>
              <w:t>DA</w:t>
            </w: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  <w:r>
              <w:t>NE</w:t>
            </w:r>
          </w:p>
        </w:tc>
      </w:tr>
      <w:tr w:rsidR="00F31E64" w:rsidTr="00F31E64">
        <w:tc>
          <w:tcPr>
            <w:tcW w:w="392" w:type="dxa"/>
          </w:tcPr>
          <w:p w:rsidR="00F31E64" w:rsidRDefault="00F31E64" w:rsidP="0055782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 xml:space="preserve">Dječji pisac Mato Lovrak rođen je u Velikom </w:t>
            </w:r>
            <w:proofErr w:type="spellStart"/>
            <w:r>
              <w:t>Grđevcu</w:t>
            </w:r>
            <w:proofErr w:type="spellEnd"/>
            <w:r>
              <w:t xml:space="preserve"> 14.3.1899.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c>
          <w:tcPr>
            <w:tcW w:w="392" w:type="dxa"/>
          </w:tcPr>
          <w:p w:rsidR="00F31E64" w:rsidRDefault="00F31E64" w:rsidP="005578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>Umro je u Zagrebu 8.3.1974.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c>
          <w:tcPr>
            <w:tcW w:w="392" w:type="dxa"/>
          </w:tcPr>
          <w:p w:rsidR="00F31E64" w:rsidRDefault="00F31E64" w:rsidP="005578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>Po zanimanju je bio učitelj.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>Otac mu je bio krojač.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>Roman Djeca Velikog Sela preimenovan je u Vlak u snijegu.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>Drugi njegov poznati roman je Druženje Pere Kvržice.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794" w:type="dxa"/>
          </w:tcPr>
          <w:p w:rsidR="00F31E64" w:rsidRDefault="00F31E64" w:rsidP="0055782B">
            <w:pPr>
              <w:spacing w:line="360" w:lineRule="auto"/>
            </w:pPr>
            <w:r>
              <w:t>Osim romana za djecu pisao je pjesme i pripovijetke.</w:t>
            </w:r>
          </w:p>
        </w:tc>
        <w:tc>
          <w:tcPr>
            <w:tcW w:w="567" w:type="dxa"/>
            <w:gridSpan w:val="3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3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800" w:type="dxa"/>
            <w:gridSpan w:val="2"/>
          </w:tcPr>
          <w:p w:rsidR="00F31E64" w:rsidRDefault="00A36E62" w:rsidP="0055782B">
            <w:pPr>
              <w:spacing w:line="360" w:lineRule="auto"/>
            </w:pPr>
            <w:r>
              <w:t>Glavni lik romana Vlak u snijegu je Ljuban.</w:t>
            </w:r>
          </w:p>
        </w:tc>
        <w:tc>
          <w:tcPr>
            <w:tcW w:w="555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800" w:type="dxa"/>
            <w:gridSpan w:val="2"/>
          </w:tcPr>
          <w:p w:rsidR="00F31E64" w:rsidRDefault="00A36E62" w:rsidP="0055782B">
            <w:pPr>
              <w:spacing w:line="360" w:lineRule="auto"/>
              <w:jc w:val="center"/>
            </w:pPr>
            <w:r>
              <w:t xml:space="preserve">„ A snijeg sve pada, pada. Po pločnicima i ulicama grada napadao je već pola metra debeli sloj snijega. Mali se đaci pomirili sa sudbinom . U tri sata ostaviše stan i jedva dođoše do kina.“ Grad u kojem se oni nalaze je </w:t>
            </w:r>
            <w:r w:rsidR="0055782B">
              <w:t>Bjelovar</w:t>
            </w:r>
            <w:r>
              <w:t>.</w:t>
            </w:r>
          </w:p>
        </w:tc>
        <w:tc>
          <w:tcPr>
            <w:tcW w:w="555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800" w:type="dxa"/>
            <w:gridSpan w:val="2"/>
          </w:tcPr>
          <w:p w:rsidR="00F31E64" w:rsidRDefault="00A36E62" w:rsidP="0055782B">
            <w:pPr>
              <w:spacing w:line="360" w:lineRule="auto"/>
            </w:pPr>
            <w:r>
              <w:t>Pero je vođa družine koja popravlja zadružni dom.</w:t>
            </w:r>
          </w:p>
        </w:tc>
        <w:tc>
          <w:tcPr>
            <w:tcW w:w="555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F31E6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800" w:type="dxa"/>
            <w:gridSpan w:val="2"/>
          </w:tcPr>
          <w:p w:rsidR="00F31E64" w:rsidRDefault="00A36E62" w:rsidP="0055782B">
            <w:pPr>
              <w:spacing w:line="360" w:lineRule="auto"/>
            </w:pPr>
            <w:r>
              <w:t>Družinu čine Pero, Medo, Budala, Milo dijete, Divljak i Šiljilo.</w:t>
            </w:r>
          </w:p>
        </w:tc>
        <w:tc>
          <w:tcPr>
            <w:tcW w:w="555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F31E64" w:rsidTr="00A36E6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92" w:type="dxa"/>
          </w:tcPr>
          <w:p w:rsidR="00F31E64" w:rsidRDefault="00F812AC" w:rsidP="0055782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800" w:type="dxa"/>
            <w:gridSpan w:val="2"/>
          </w:tcPr>
          <w:p w:rsidR="00F31E64" w:rsidRDefault="00A36E62" w:rsidP="0055782B">
            <w:pPr>
              <w:spacing w:line="360" w:lineRule="auto"/>
            </w:pPr>
            <w:r>
              <w:t>Pero iz romana Vlak u snijegu preziva se KLADARAC.</w:t>
            </w:r>
          </w:p>
        </w:tc>
        <w:tc>
          <w:tcPr>
            <w:tcW w:w="555" w:type="dxa"/>
          </w:tcPr>
          <w:p w:rsidR="00F31E64" w:rsidRDefault="00F31E64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F31E64" w:rsidRDefault="00F31E64" w:rsidP="0055782B">
            <w:pPr>
              <w:spacing w:line="360" w:lineRule="auto"/>
              <w:jc w:val="center"/>
            </w:pPr>
          </w:p>
        </w:tc>
      </w:tr>
      <w:tr w:rsidR="00A36E62" w:rsidTr="00A36E6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2" w:type="dxa"/>
          </w:tcPr>
          <w:p w:rsidR="00A36E62" w:rsidRDefault="00F812AC" w:rsidP="0055782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800" w:type="dxa"/>
            <w:gridSpan w:val="2"/>
          </w:tcPr>
          <w:p w:rsidR="00A36E62" w:rsidRDefault="00A36E62" w:rsidP="0055782B">
            <w:pPr>
              <w:spacing w:line="360" w:lineRule="auto"/>
            </w:pPr>
            <w:r>
              <w:t>Radnja romana u kojoj je Pero Kvržica glavni lik započinje u mjesecu svibnju.</w:t>
            </w:r>
          </w:p>
        </w:tc>
        <w:tc>
          <w:tcPr>
            <w:tcW w:w="555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A36E62" w:rsidRDefault="00A36E62" w:rsidP="0055782B">
            <w:pPr>
              <w:spacing w:line="360" w:lineRule="auto"/>
              <w:jc w:val="center"/>
            </w:pPr>
          </w:p>
        </w:tc>
      </w:tr>
      <w:tr w:rsidR="00A36E62" w:rsidTr="00A36E6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2" w:type="dxa"/>
          </w:tcPr>
          <w:p w:rsidR="00A36E62" w:rsidRDefault="00F812AC" w:rsidP="0055782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800" w:type="dxa"/>
            <w:gridSpan w:val="2"/>
          </w:tcPr>
          <w:p w:rsidR="00A36E62" w:rsidRDefault="00F812AC" w:rsidP="0055782B">
            <w:pPr>
              <w:spacing w:line="360" w:lineRule="auto"/>
            </w:pPr>
            <w:r>
              <w:t>Njegovom društvu ( družbi) priključit će se i dvije djevojčice- Marija i Danica.</w:t>
            </w:r>
          </w:p>
        </w:tc>
        <w:tc>
          <w:tcPr>
            <w:tcW w:w="555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A36E62" w:rsidRDefault="00A36E62" w:rsidP="0055782B">
            <w:pPr>
              <w:spacing w:line="360" w:lineRule="auto"/>
              <w:jc w:val="center"/>
            </w:pPr>
          </w:p>
        </w:tc>
      </w:tr>
      <w:tr w:rsidR="00A36E62" w:rsidTr="00A36E6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2" w:type="dxa"/>
          </w:tcPr>
          <w:p w:rsidR="00A36E62" w:rsidRDefault="00F812AC" w:rsidP="0055782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800" w:type="dxa"/>
            <w:gridSpan w:val="2"/>
          </w:tcPr>
          <w:p w:rsidR="00A36E62" w:rsidRDefault="00F812AC" w:rsidP="0055782B">
            <w:pPr>
              <w:spacing w:line="360" w:lineRule="auto"/>
            </w:pPr>
            <w:r>
              <w:t>Jedan od Lovrakovih romana zove se Nedodirljivi dječak.</w:t>
            </w:r>
          </w:p>
        </w:tc>
        <w:tc>
          <w:tcPr>
            <w:tcW w:w="555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A36E62" w:rsidRDefault="00A36E62" w:rsidP="0055782B">
            <w:pPr>
              <w:spacing w:line="360" w:lineRule="auto"/>
              <w:jc w:val="center"/>
            </w:pPr>
          </w:p>
        </w:tc>
      </w:tr>
      <w:tr w:rsidR="00A36E62" w:rsidTr="00A36E6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2" w:type="dxa"/>
          </w:tcPr>
          <w:p w:rsidR="00A36E62" w:rsidRDefault="00F812AC" w:rsidP="0055782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800" w:type="dxa"/>
            <w:gridSpan w:val="2"/>
          </w:tcPr>
          <w:p w:rsidR="00A36E62" w:rsidRDefault="00F812AC" w:rsidP="0055782B">
            <w:pPr>
              <w:spacing w:line="360" w:lineRule="auto"/>
            </w:pPr>
            <w:bookmarkStart w:id="0" w:name="_GoBack"/>
            <w:bookmarkEnd w:id="0"/>
            <w:r>
              <w:t xml:space="preserve">Prema djelu Anka </w:t>
            </w:r>
            <w:proofErr w:type="spellStart"/>
            <w:r>
              <w:t>Brazilijanka</w:t>
            </w:r>
            <w:proofErr w:type="spellEnd"/>
            <w:r>
              <w:t xml:space="preserve"> snimljen je dječji igrani film.</w:t>
            </w:r>
          </w:p>
        </w:tc>
        <w:tc>
          <w:tcPr>
            <w:tcW w:w="555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A36E62" w:rsidRDefault="00A36E62" w:rsidP="0055782B">
            <w:pPr>
              <w:spacing w:line="360" w:lineRule="auto"/>
              <w:jc w:val="center"/>
            </w:pPr>
          </w:p>
        </w:tc>
      </w:tr>
      <w:tr w:rsidR="00A36E62" w:rsidTr="00A36E6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2" w:type="dxa"/>
          </w:tcPr>
          <w:p w:rsidR="00A36E62" w:rsidRDefault="00F812AC" w:rsidP="0055782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800" w:type="dxa"/>
            <w:gridSpan w:val="2"/>
          </w:tcPr>
          <w:p w:rsidR="00A36E62" w:rsidRDefault="00F812AC" w:rsidP="0055782B">
            <w:pPr>
              <w:spacing w:line="360" w:lineRule="auto"/>
              <w:jc w:val="center"/>
            </w:pPr>
            <w:r>
              <w:t>Književna nagrada koja se autorima najboljih djela za djecu svake godine dodjeljuje u njegovom rodnom mjestu zove se Nagrada „ Mato Lovrak</w:t>
            </w:r>
            <w:r w:rsidR="0055782B">
              <w:t>.</w:t>
            </w:r>
            <w:r>
              <w:t>“</w:t>
            </w:r>
          </w:p>
        </w:tc>
        <w:tc>
          <w:tcPr>
            <w:tcW w:w="555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A36E62" w:rsidRDefault="00A36E62" w:rsidP="0055782B">
            <w:pPr>
              <w:spacing w:line="360" w:lineRule="auto"/>
              <w:jc w:val="center"/>
            </w:pPr>
          </w:p>
        </w:tc>
      </w:tr>
      <w:tr w:rsidR="00A36E62" w:rsidTr="00F812AC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392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7800" w:type="dxa"/>
            <w:gridSpan w:val="2"/>
          </w:tcPr>
          <w:p w:rsidR="00A36E62" w:rsidRDefault="00F812AC" w:rsidP="0055782B">
            <w:pPr>
              <w:spacing w:line="360" w:lineRule="auto"/>
            </w:pPr>
            <w:r>
              <w:t>Ime i prezime:</w:t>
            </w:r>
          </w:p>
          <w:p w:rsidR="00F812AC" w:rsidRDefault="00F812AC" w:rsidP="0055782B">
            <w:pPr>
              <w:spacing w:line="360" w:lineRule="auto"/>
            </w:pPr>
            <w:r>
              <w:t>Razred:</w:t>
            </w:r>
          </w:p>
          <w:p w:rsidR="00F812AC" w:rsidRDefault="00F812AC" w:rsidP="0055782B">
            <w:pPr>
              <w:spacing w:line="360" w:lineRule="auto"/>
            </w:pPr>
            <w:r>
              <w:t>Škola:</w:t>
            </w:r>
          </w:p>
        </w:tc>
        <w:tc>
          <w:tcPr>
            <w:tcW w:w="555" w:type="dxa"/>
          </w:tcPr>
          <w:p w:rsidR="00A36E62" w:rsidRDefault="00A36E62" w:rsidP="0055782B">
            <w:pPr>
              <w:spacing w:line="360" w:lineRule="auto"/>
              <w:jc w:val="center"/>
            </w:pPr>
          </w:p>
        </w:tc>
        <w:tc>
          <w:tcPr>
            <w:tcW w:w="539" w:type="dxa"/>
            <w:gridSpan w:val="2"/>
          </w:tcPr>
          <w:p w:rsidR="00A36E62" w:rsidRDefault="00A36E62" w:rsidP="0055782B">
            <w:pPr>
              <w:spacing w:line="360" w:lineRule="auto"/>
              <w:jc w:val="center"/>
            </w:pPr>
          </w:p>
        </w:tc>
      </w:tr>
    </w:tbl>
    <w:p w:rsidR="00F31E64" w:rsidRDefault="00F31E64" w:rsidP="0055782B">
      <w:pPr>
        <w:jc w:val="center"/>
      </w:pPr>
    </w:p>
    <w:p w:rsidR="0055782B" w:rsidRDefault="0055782B">
      <w:pPr>
        <w:jc w:val="center"/>
      </w:pPr>
    </w:p>
    <w:sectPr w:rsidR="0055782B" w:rsidSect="00F31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B"/>
    <w:rsid w:val="0018006B"/>
    <w:rsid w:val="0055782B"/>
    <w:rsid w:val="007333AF"/>
    <w:rsid w:val="00771248"/>
    <w:rsid w:val="00A36E62"/>
    <w:rsid w:val="00F31E64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Hajdarović</dc:creator>
  <cp:lastModifiedBy>Zora Hajdarović</cp:lastModifiedBy>
  <cp:revision>1</cp:revision>
  <dcterms:created xsi:type="dcterms:W3CDTF">2021-03-15T14:38:00Z</dcterms:created>
  <dcterms:modified xsi:type="dcterms:W3CDTF">2021-03-15T15:26:00Z</dcterms:modified>
</cp:coreProperties>
</file>